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D4" w:rsidRPr="00CD54FC" w:rsidRDefault="00CD54FC" w:rsidP="00CD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4FC">
        <w:rPr>
          <w:rFonts w:ascii="Times New Roman" w:hAnsi="Times New Roman" w:cs="Times New Roman"/>
          <w:color w:val="3F4758"/>
          <w:sz w:val="28"/>
          <w:szCs w:val="28"/>
        </w:rPr>
        <w:t>Трофимова Майя Юрьевна - председатель Совета депутатов муниципального образования Крутологовского сельсовета Коченевского района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Место работы, должность МКОУ Крутологовская СОШ, заместитель директора по УР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 xml:space="preserve">Дата, место рождения 26.05.1984г, </w:t>
      </w:r>
      <w:proofErr w:type="spellStart"/>
      <w:r w:rsidRPr="00CD54FC">
        <w:rPr>
          <w:rFonts w:ascii="Times New Roman" w:hAnsi="Times New Roman" w:cs="Times New Roman"/>
          <w:color w:val="3F4758"/>
          <w:sz w:val="28"/>
          <w:szCs w:val="28"/>
        </w:rPr>
        <w:t>с</w:t>
      </w:r>
      <w:proofErr w:type="gramStart"/>
      <w:r w:rsidRPr="00CD54FC">
        <w:rPr>
          <w:rFonts w:ascii="Times New Roman" w:hAnsi="Times New Roman" w:cs="Times New Roman"/>
          <w:color w:val="3F4758"/>
          <w:sz w:val="28"/>
          <w:szCs w:val="28"/>
        </w:rPr>
        <w:t>.К</w:t>
      </w:r>
      <w:proofErr w:type="gramEnd"/>
      <w:r w:rsidRPr="00CD54FC">
        <w:rPr>
          <w:rFonts w:ascii="Times New Roman" w:hAnsi="Times New Roman" w:cs="Times New Roman"/>
          <w:color w:val="3F4758"/>
          <w:sz w:val="28"/>
          <w:szCs w:val="28"/>
        </w:rPr>
        <w:t>рутологово</w:t>
      </w:r>
      <w:proofErr w:type="spellEnd"/>
      <w:r w:rsidRPr="00CD54FC">
        <w:rPr>
          <w:rFonts w:ascii="Times New Roman" w:hAnsi="Times New Roman" w:cs="Times New Roman"/>
          <w:color w:val="3F4758"/>
          <w:sz w:val="28"/>
          <w:szCs w:val="28"/>
        </w:rPr>
        <w:t xml:space="preserve"> Коченевский район Новосибирская область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Образование Высшее 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Специальность Математика с дополнительной специальностью социальная педагогика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Квалификация Учитель математики, социальный педагог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Учебное заведение Новосибирский государственный педагогический университет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Ученая степень Не имеет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Ученое звание Не имеет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Дополнительное образование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профессиональная</w:t>
      </w:r>
      <w:r>
        <w:rPr>
          <w:rFonts w:ascii="Times New Roman" w:hAnsi="Times New Roman" w:cs="Times New Roman"/>
          <w:color w:val="3F4758"/>
          <w:sz w:val="28"/>
          <w:szCs w:val="28"/>
        </w:rPr>
        <w:t xml:space="preserve"> 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t>переподготовка</w:t>
      </w:r>
      <w:proofErr w:type="gramStart"/>
      <w:r w:rsidRPr="00CD54FC">
        <w:rPr>
          <w:rFonts w:ascii="Times New Roman" w:hAnsi="Times New Roman" w:cs="Times New Roman"/>
          <w:color w:val="3F4758"/>
          <w:sz w:val="28"/>
          <w:szCs w:val="28"/>
        </w:rPr>
        <w:t xml:space="preserve">  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Н</w:t>
      </w:r>
      <w:proofErr w:type="gramEnd"/>
      <w:r w:rsidRPr="00CD54FC">
        <w:rPr>
          <w:rFonts w:ascii="Times New Roman" w:hAnsi="Times New Roman" w:cs="Times New Roman"/>
          <w:color w:val="3F4758"/>
          <w:sz w:val="28"/>
          <w:szCs w:val="28"/>
        </w:rPr>
        <w:t>е имеет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 xml:space="preserve">повышение квалификации Курсы: </w:t>
      </w:r>
      <w:proofErr w:type="spellStart"/>
      <w:r w:rsidRPr="00CD54FC">
        <w:rPr>
          <w:rFonts w:ascii="Times New Roman" w:hAnsi="Times New Roman" w:cs="Times New Roman"/>
          <w:color w:val="3F4758"/>
          <w:sz w:val="28"/>
          <w:szCs w:val="28"/>
        </w:rPr>
        <w:t>ОблЦИТ</w:t>
      </w:r>
      <w:proofErr w:type="spellEnd"/>
      <w:r w:rsidRPr="00CD54FC">
        <w:rPr>
          <w:rFonts w:ascii="Times New Roman" w:hAnsi="Times New Roman" w:cs="Times New Roman"/>
          <w:color w:val="3F4758"/>
          <w:sz w:val="28"/>
          <w:szCs w:val="28"/>
        </w:rPr>
        <w:t xml:space="preserve"> 2010г, </w:t>
      </w:r>
      <w:proofErr w:type="spellStart"/>
      <w:r w:rsidRPr="00CD54FC">
        <w:rPr>
          <w:rFonts w:ascii="Times New Roman" w:hAnsi="Times New Roman" w:cs="Times New Roman"/>
          <w:color w:val="3F4758"/>
          <w:sz w:val="28"/>
          <w:szCs w:val="28"/>
        </w:rPr>
        <w:t>НИПКиПРО</w:t>
      </w:r>
      <w:proofErr w:type="spellEnd"/>
      <w:r w:rsidRPr="00CD54FC">
        <w:rPr>
          <w:rFonts w:ascii="Times New Roman" w:hAnsi="Times New Roman" w:cs="Times New Roman"/>
          <w:color w:val="3F4758"/>
          <w:sz w:val="28"/>
          <w:szCs w:val="28"/>
        </w:rPr>
        <w:t xml:space="preserve"> 2011г,2012г; Педагогический университет «Первое сентября» 2012, 2014,2015гг.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стажировка Не имеет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Общий трудовой стаж 9 лет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Стаж муниципальной службы Не имеет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Награды, поощрения Благодарность Администрации Коченевского р-на 2009г, 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Грамота УО Коченевского р-на 2010г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Срок пребывания в Совете депутатов первый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Набранный процент на выборах 13,33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</w:r>
      <w:bookmarkStart w:id="0" w:name="_GoBack"/>
      <w:bookmarkEnd w:id="0"/>
      <w:r w:rsidRPr="00CD54FC">
        <w:rPr>
          <w:rFonts w:ascii="Times New Roman" w:hAnsi="Times New Roman" w:cs="Times New Roman"/>
          <w:color w:val="3F4758"/>
          <w:sz w:val="28"/>
          <w:szCs w:val="28"/>
        </w:rPr>
        <w:t>Партийная принадлежность «Единая Россия»</w:t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CD54FC">
        <w:rPr>
          <w:rFonts w:ascii="Times New Roman" w:hAnsi="Times New Roman" w:cs="Times New Roman"/>
          <w:color w:val="3F4758"/>
          <w:sz w:val="28"/>
          <w:szCs w:val="28"/>
        </w:rPr>
        <w:br/>
        <w:t>Семейное положение Замужем</w:t>
      </w:r>
    </w:p>
    <w:sectPr w:rsidR="005244D4" w:rsidRPr="00CD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73"/>
    <w:rsid w:val="005244D4"/>
    <w:rsid w:val="00880E73"/>
    <w:rsid w:val="00C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2020-11-18T05:06:00Z</dcterms:created>
  <dcterms:modified xsi:type="dcterms:W3CDTF">2020-11-18T05:10:00Z</dcterms:modified>
</cp:coreProperties>
</file>