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387B3" w14:textId="77777777" w:rsidR="00896AF9" w:rsidRPr="000E45FA" w:rsidRDefault="00896AF9" w:rsidP="00896AF9">
      <w:pPr>
        <w:pStyle w:val="1"/>
        <w:numPr>
          <w:ilvl w:val="0"/>
          <w:numId w:val="0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0E45FA">
        <w:rPr>
          <w:rFonts w:ascii="Times New Roman" w:hAnsi="Times New Roman" w:cs="Times New Roman"/>
          <w:sz w:val="28"/>
          <w:szCs w:val="28"/>
        </w:rPr>
        <w:t xml:space="preserve">АДМИНИСТРАЦИЯ КРУТОЛОГОВСКОГО СЕЛЬСОВЕТА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45FA">
        <w:rPr>
          <w:rFonts w:ascii="Times New Roman" w:hAnsi="Times New Roman" w:cs="Times New Roman"/>
          <w:sz w:val="28"/>
          <w:szCs w:val="28"/>
        </w:rPr>
        <w:t>КОЧЕНЕВСКОГО РАЙОНА НОВОСИБИРСКОЙ ОБЛАСТИ</w:t>
      </w:r>
    </w:p>
    <w:p w14:paraId="7769DBE7" w14:textId="77777777" w:rsidR="00896AF9" w:rsidRDefault="00896AF9" w:rsidP="00896AF9">
      <w:pPr>
        <w:jc w:val="right"/>
      </w:pPr>
    </w:p>
    <w:p w14:paraId="3326331E" w14:textId="77777777" w:rsidR="00896AF9" w:rsidRDefault="00896AF9" w:rsidP="00896AF9">
      <w:pPr>
        <w:jc w:val="center"/>
        <w:rPr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14:paraId="5B83C5A9" w14:textId="77777777" w:rsidR="00896AF9" w:rsidRDefault="00896AF9" w:rsidP="00896AF9">
      <w:pPr>
        <w:jc w:val="center"/>
      </w:pPr>
    </w:p>
    <w:p w14:paraId="6942D456" w14:textId="77777777" w:rsidR="00896AF9" w:rsidRDefault="00896AF9" w:rsidP="00896AF9">
      <w:pPr>
        <w:jc w:val="center"/>
        <w:rPr>
          <w:sz w:val="28"/>
          <w:szCs w:val="28"/>
        </w:rPr>
      </w:pPr>
      <w:r>
        <w:t xml:space="preserve">от 08 ноября 2021г      № 49 </w:t>
      </w:r>
    </w:p>
    <w:p w14:paraId="43D8CF51" w14:textId="77777777" w:rsidR="00896AF9" w:rsidRPr="00E631B6" w:rsidRDefault="00896AF9" w:rsidP="00896AF9">
      <w:pPr>
        <w:pStyle w:val="Default"/>
        <w:jc w:val="both"/>
        <w:rPr>
          <w:b/>
          <w:bCs/>
          <w:sz w:val="28"/>
          <w:szCs w:val="28"/>
        </w:rPr>
      </w:pPr>
      <w:r w:rsidRPr="00E631B6">
        <w:rPr>
          <w:b/>
          <w:bCs/>
          <w:sz w:val="28"/>
          <w:szCs w:val="28"/>
        </w:rPr>
        <w:t>« Об утверждении перечня главных администраторов доходов бюджета муниципального образования Крутологовского сельсовета Коченевского района Новосибирской области</w:t>
      </w:r>
      <w:r>
        <w:rPr>
          <w:b/>
          <w:bCs/>
          <w:sz w:val="28"/>
          <w:szCs w:val="28"/>
        </w:rPr>
        <w:t xml:space="preserve"> на 2022 год и на плановый период 2023 и 2024 годов</w:t>
      </w:r>
      <w:r w:rsidRPr="00E631B6">
        <w:rPr>
          <w:b/>
          <w:bCs/>
          <w:sz w:val="28"/>
          <w:szCs w:val="28"/>
        </w:rPr>
        <w:t>»</w:t>
      </w:r>
    </w:p>
    <w:p w14:paraId="6F963BBA" w14:textId="77777777" w:rsidR="00896AF9" w:rsidRPr="00E631B6" w:rsidRDefault="00896AF9" w:rsidP="00896AF9">
      <w:pPr>
        <w:pStyle w:val="Default"/>
        <w:rPr>
          <w:sz w:val="28"/>
          <w:szCs w:val="28"/>
        </w:rPr>
      </w:pPr>
    </w:p>
    <w:p w14:paraId="717E3E96" w14:textId="77777777" w:rsidR="00896AF9" w:rsidRPr="00E631B6" w:rsidRDefault="00896AF9" w:rsidP="00896AF9">
      <w:pPr>
        <w:pStyle w:val="Default"/>
        <w:jc w:val="both"/>
        <w:rPr>
          <w:sz w:val="28"/>
          <w:szCs w:val="28"/>
        </w:rPr>
      </w:pPr>
      <w:r w:rsidRPr="00E631B6">
        <w:rPr>
          <w:sz w:val="28"/>
          <w:szCs w:val="28"/>
        </w:rPr>
        <w:t xml:space="preserve">          В соответствии со статьями: 160.1, 160.2  Бюджетного кодекса Российской Федерации ПОСТАНОВЛЯЮ: </w:t>
      </w:r>
    </w:p>
    <w:p w14:paraId="1333EF9D" w14:textId="77777777" w:rsidR="00896AF9" w:rsidRPr="00E631B6" w:rsidRDefault="00896AF9" w:rsidP="00896AF9">
      <w:pPr>
        <w:pStyle w:val="Default"/>
        <w:jc w:val="both"/>
        <w:rPr>
          <w:sz w:val="28"/>
          <w:szCs w:val="28"/>
        </w:rPr>
      </w:pPr>
    </w:p>
    <w:p w14:paraId="4A7C1BE6" w14:textId="77777777" w:rsidR="00896AF9" w:rsidRPr="00E631B6" w:rsidRDefault="00896AF9" w:rsidP="00896AF9">
      <w:pPr>
        <w:pStyle w:val="Default"/>
        <w:jc w:val="both"/>
        <w:rPr>
          <w:sz w:val="28"/>
          <w:szCs w:val="28"/>
        </w:rPr>
      </w:pPr>
      <w:r w:rsidRPr="00E631B6">
        <w:rPr>
          <w:sz w:val="28"/>
          <w:szCs w:val="28"/>
        </w:rPr>
        <w:t xml:space="preserve">1.Утвердить перечень главных администраторов доходов бюджета муниципального образования Крутологовский сельсовет Коченевского района Новосибирской области на 2022 год и на плановый период 2023 и 2024 годов (Приложение №1). </w:t>
      </w:r>
    </w:p>
    <w:p w14:paraId="1647136F" w14:textId="77777777" w:rsidR="00896AF9" w:rsidRPr="00E631B6" w:rsidRDefault="00896AF9" w:rsidP="00896AF9">
      <w:pPr>
        <w:pStyle w:val="Default"/>
        <w:jc w:val="both"/>
        <w:rPr>
          <w:sz w:val="28"/>
          <w:szCs w:val="28"/>
        </w:rPr>
      </w:pPr>
      <w:r w:rsidRPr="00E631B6">
        <w:rPr>
          <w:sz w:val="28"/>
          <w:szCs w:val="28"/>
        </w:rPr>
        <w:t xml:space="preserve">2.Утвердить перечень главных администраторов источников финансирования дефицита бюджета муниципального образования Крутологовский сельсовет Коченевского района Новосибирской области на 2022 год и на плановый период 2023 и 2024 годов (Приложение № 2). </w:t>
      </w:r>
    </w:p>
    <w:p w14:paraId="3FC14ABD" w14:textId="77777777" w:rsidR="00896AF9" w:rsidRPr="00E631B6" w:rsidRDefault="00896AF9" w:rsidP="00896AF9">
      <w:pPr>
        <w:pStyle w:val="Default"/>
        <w:jc w:val="both"/>
        <w:rPr>
          <w:sz w:val="28"/>
          <w:szCs w:val="28"/>
        </w:rPr>
      </w:pPr>
      <w:r w:rsidRPr="00E631B6">
        <w:rPr>
          <w:sz w:val="28"/>
          <w:szCs w:val="28"/>
        </w:rPr>
        <w:t xml:space="preserve">3.Настоящее постановление применяется к правоотношениям, возникающим при составлении и исполнении бюджета муниципального образования Крутологовский сельсовет Коченевского района Новосибирской области, начиная с бюджета на 2022 год и на плановый период 2023 и 2024 годов. </w:t>
      </w:r>
    </w:p>
    <w:p w14:paraId="755CFE16" w14:textId="77777777" w:rsidR="00896AF9" w:rsidRPr="00E631B6" w:rsidRDefault="00896AF9" w:rsidP="00896AF9">
      <w:pPr>
        <w:rPr>
          <w:sz w:val="28"/>
          <w:szCs w:val="28"/>
        </w:rPr>
      </w:pPr>
      <w:r w:rsidRPr="00E631B6">
        <w:rPr>
          <w:sz w:val="28"/>
          <w:szCs w:val="28"/>
        </w:rPr>
        <w:t>4.Контроль за исполнением постановления оставляю за собой.</w:t>
      </w:r>
    </w:p>
    <w:p w14:paraId="0B8C927F" w14:textId="77777777" w:rsidR="00896AF9" w:rsidRDefault="00896AF9" w:rsidP="00896AF9"/>
    <w:p w14:paraId="2ADCD965" w14:textId="77777777" w:rsidR="00896AF9" w:rsidRDefault="00896AF9" w:rsidP="00896AF9"/>
    <w:p w14:paraId="758CC790" w14:textId="77777777" w:rsidR="00896AF9" w:rsidRPr="00E631B6" w:rsidRDefault="00896AF9" w:rsidP="00896AF9">
      <w:pPr>
        <w:rPr>
          <w:sz w:val="28"/>
          <w:szCs w:val="28"/>
        </w:rPr>
      </w:pPr>
      <w:r w:rsidRPr="00E631B6">
        <w:rPr>
          <w:sz w:val="28"/>
          <w:szCs w:val="28"/>
        </w:rPr>
        <w:t xml:space="preserve">Глава Крутологовского сельсовета                                              С.М Иванова                                        </w:t>
      </w:r>
    </w:p>
    <w:p w14:paraId="34D0D148" w14:textId="77777777" w:rsidR="00896AF9" w:rsidRPr="00E631B6" w:rsidRDefault="00896AF9" w:rsidP="00896AF9">
      <w:pPr>
        <w:rPr>
          <w:sz w:val="28"/>
          <w:szCs w:val="28"/>
        </w:rPr>
      </w:pPr>
    </w:p>
    <w:p w14:paraId="49F97546" w14:textId="77777777" w:rsidR="00896AF9" w:rsidRDefault="00896AF9" w:rsidP="00896AF9">
      <w:pPr>
        <w:rPr>
          <w:lang w:eastAsia="en-US"/>
        </w:rPr>
      </w:pPr>
    </w:p>
    <w:p w14:paraId="0214C82A" w14:textId="77777777" w:rsidR="00896AF9" w:rsidRDefault="00896AF9" w:rsidP="00896AF9">
      <w:pPr>
        <w:rPr>
          <w:lang w:eastAsia="en-US"/>
        </w:rPr>
      </w:pPr>
    </w:p>
    <w:p w14:paraId="724F9C8A" w14:textId="77777777" w:rsidR="00896AF9" w:rsidRDefault="00896AF9" w:rsidP="00896AF9">
      <w:pPr>
        <w:rPr>
          <w:lang w:eastAsia="en-US"/>
        </w:rPr>
      </w:pPr>
    </w:p>
    <w:p w14:paraId="73355D8E" w14:textId="77777777" w:rsidR="00896AF9" w:rsidRDefault="00896AF9" w:rsidP="00896AF9">
      <w:pPr>
        <w:rPr>
          <w:lang w:eastAsia="en-US"/>
        </w:rPr>
      </w:pPr>
    </w:p>
    <w:p w14:paraId="6153186E" w14:textId="77777777" w:rsidR="00896AF9" w:rsidRDefault="00896AF9" w:rsidP="00896AF9">
      <w:pPr>
        <w:rPr>
          <w:lang w:eastAsia="en-US"/>
        </w:rPr>
      </w:pPr>
    </w:p>
    <w:p w14:paraId="4BDD19F0" w14:textId="77777777" w:rsidR="00896AF9" w:rsidRDefault="00896AF9" w:rsidP="00896AF9">
      <w:pPr>
        <w:rPr>
          <w:lang w:eastAsia="en-US"/>
        </w:rPr>
      </w:pPr>
    </w:p>
    <w:p w14:paraId="7C38EE31" w14:textId="77777777" w:rsidR="00896AF9" w:rsidRDefault="00896AF9" w:rsidP="00896AF9">
      <w:pPr>
        <w:rPr>
          <w:lang w:eastAsia="en-US"/>
        </w:rPr>
      </w:pPr>
    </w:p>
    <w:p w14:paraId="2F16BE1F" w14:textId="77777777" w:rsidR="00896AF9" w:rsidRDefault="00896AF9" w:rsidP="00896AF9">
      <w:pPr>
        <w:rPr>
          <w:lang w:eastAsia="en-US"/>
        </w:rPr>
      </w:pPr>
    </w:p>
    <w:p w14:paraId="16886988" w14:textId="77777777" w:rsidR="00896AF9" w:rsidRDefault="00896AF9" w:rsidP="00896AF9">
      <w:pPr>
        <w:rPr>
          <w:lang w:eastAsia="en-US"/>
        </w:rPr>
      </w:pPr>
    </w:p>
    <w:p w14:paraId="0A4537B6" w14:textId="77777777" w:rsidR="00896AF9" w:rsidRDefault="00896AF9" w:rsidP="00896AF9">
      <w:pPr>
        <w:rPr>
          <w:lang w:eastAsia="en-US"/>
        </w:rPr>
      </w:pPr>
    </w:p>
    <w:p w14:paraId="1C770887" w14:textId="77777777" w:rsidR="00896AF9" w:rsidRDefault="00896AF9" w:rsidP="00896AF9">
      <w:pPr>
        <w:rPr>
          <w:lang w:eastAsia="en-US"/>
        </w:rPr>
      </w:pPr>
    </w:p>
    <w:p w14:paraId="1D8EDA7E" w14:textId="77777777" w:rsidR="00896AF9" w:rsidRDefault="00896AF9" w:rsidP="00896AF9">
      <w:pPr>
        <w:rPr>
          <w:lang w:eastAsia="en-US"/>
        </w:rPr>
      </w:pPr>
    </w:p>
    <w:p w14:paraId="0C60D723" w14:textId="77777777" w:rsidR="00896AF9" w:rsidRDefault="00896AF9" w:rsidP="00896AF9">
      <w:pPr>
        <w:rPr>
          <w:lang w:eastAsia="en-US"/>
        </w:rPr>
      </w:pPr>
    </w:p>
    <w:p w14:paraId="7A2A1880" w14:textId="77777777" w:rsidR="00896AF9" w:rsidRDefault="00896AF9" w:rsidP="00896AF9">
      <w:pPr>
        <w:rPr>
          <w:lang w:eastAsia="en-US"/>
        </w:rPr>
      </w:pPr>
    </w:p>
    <w:p w14:paraId="3BFAEEF2" w14:textId="77777777" w:rsidR="00896AF9" w:rsidRDefault="00896AF9" w:rsidP="00896AF9">
      <w:pPr>
        <w:rPr>
          <w:lang w:eastAsia="en-US"/>
        </w:rPr>
      </w:pPr>
    </w:p>
    <w:p w14:paraId="24AD8AEA" w14:textId="77777777" w:rsidR="00896AF9" w:rsidRDefault="00896AF9" w:rsidP="00896AF9">
      <w:pPr>
        <w:rPr>
          <w:lang w:eastAsia="en-US"/>
        </w:rPr>
      </w:pPr>
    </w:p>
    <w:p w14:paraId="30B6F40C" w14:textId="77777777" w:rsidR="00896AF9" w:rsidRDefault="00896AF9" w:rsidP="00896AF9">
      <w:pPr>
        <w:rPr>
          <w:lang w:eastAsia="en-US"/>
        </w:rPr>
      </w:pPr>
    </w:p>
    <w:p w14:paraId="75BD3D4F" w14:textId="77777777" w:rsidR="00896AF9" w:rsidRDefault="00896AF9" w:rsidP="00896AF9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Приложение № 1 </w:t>
      </w:r>
    </w:p>
    <w:p w14:paraId="77E5EE71" w14:textId="77777777" w:rsidR="00896AF9" w:rsidRDefault="00896AF9" w:rsidP="00896AF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К Постановлению  Администрации</w:t>
      </w:r>
    </w:p>
    <w:p w14:paraId="4AF950DF" w14:textId="77777777" w:rsidR="00896AF9" w:rsidRDefault="00896AF9" w:rsidP="00896AF9">
      <w:pPr>
        <w:pStyle w:val="Default"/>
        <w:jc w:val="right"/>
        <w:rPr>
          <w:sz w:val="16"/>
          <w:szCs w:val="16"/>
        </w:rPr>
      </w:pPr>
      <w:r>
        <w:rPr>
          <w:sz w:val="18"/>
          <w:szCs w:val="18"/>
        </w:rPr>
        <w:t xml:space="preserve"> Крутологовского сельсовета </w:t>
      </w:r>
      <w:r>
        <w:rPr>
          <w:sz w:val="16"/>
          <w:szCs w:val="16"/>
        </w:rPr>
        <w:t xml:space="preserve"> </w:t>
      </w:r>
    </w:p>
    <w:p w14:paraId="59A06389" w14:textId="77777777" w:rsidR="00896AF9" w:rsidRDefault="00896AF9" w:rsidP="00896AF9">
      <w:pPr>
        <w:jc w:val="right"/>
        <w:rPr>
          <w:sz w:val="18"/>
          <w:szCs w:val="18"/>
        </w:rPr>
      </w:pPr>
      <w:r>
        <w:rPr>
          <w:sz w:val="18"/>
          <w:szCs w:val="18"/>
        </w:rPr>
        <w:t>№ 49 от 08ноября 2021г.</w:t>
      </w:r>
    </w:p>
    <w:p w14:paraId="79176784" w14:textId="77777777" w:rsidR="00896AF9" w:rsidRDefault="00896AF9" w:rsidP="00896AF9">
      <w:pPr>
        <w:jc w:val="center"/>
        <w:rPr>
          <w:sz w:val="18"/>
          <w:szCs w:val="18"/>
        </w:rPr>
      </w:pPr>
    </w:p>
    <w:p w14:paraId="11EB309C" w14:textId="77777777" w:rsidR="00896AF9" w:rsidRDefault="00896AF9" w:rsidP="00896AF9">
      <w:pPr>
        <w:jc w:val="right"/>
      </w:pPr>
    </w:p>
    <w:tbl>
      <w:tblPr>
        <w:tblW w:w="12980" w:type="dxa"/>
        <w:tblInd w:w="95" w:type="dxa"/>
        <w:tblLook w:val="04A0" w:firstRow="1" w:lastRow="0" w:firstColumn="1" w:lastColumn="0" w:noHBand="0" w:noVBand="1"/>
      </w:tblPr>
      <w:tblGrid>
        <w:gridCol w:w="12980"/>
      </w:tblGrid>
      <w:tr w:rsidR="00896AF9" w14:paraId="77D83E60" w14:textId="77777777" w:rsidTr="00164BF4">
        <w:trPr>
          <w:trHeight w:val="315"/>
        </w:trPr>
        <w:tc>
          <w:tcPr>
            <w:tcW w:w="12980" w:type="dxa"/>
            <w:noWrap/>
            <w:vAlign w:val="center"/>
            <w:hideMark/>
          </w:tcPr>
          <w:p w14:paraId="06B49BAE" w14:textId="77777777" w:rsidR="00896AF9" w:rsidRDefault="00896AF9" w:rsidP="00164BF4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Перечень и коды главных администраторов  налоговых и неналоговых доходов  бюджета </w:t>
            </w:r>
          </w:p>
          <w:p w14:paraId="59C50EDE" w14:textId="77777777" w:rsidR="00896AF9" w:rsidRDefault="00896AF9" w:rsidP="00164BF4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муниципального образования Крутологовский сельсовет Коченевского района Новосибирской области</w:t>
            </w:r>
          </w:p>
        </w:tc>
      </w:tr>
      <w:tr w:rsidR="00896AF9" w14:paraId="03E7A5BD" w14:textId="77777777" w:rsidTr="00164BF4">
        <w:trPr>
          <w:trHeight w:val="315"/>
        </w:trPr>
        <w:tc>
          <w:tcPr>
            <w:tcW w:w="12980" w:type="dxa"/>
            <w:noWrap/>
            <w:vAlign w:val="center"/>
            <w:hideMark/>
          </w:tcPr>
          <w:p w14:paraId="3DDDE003" w14:textId="77777777" w:rsidR="00896AF9" w:rsidRDefault="00896AF9" w:rsidP="00164BF4">
            <w:pPr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 xml:space="preserve">                                                            на 2022год и плановый период 2023 и 2024 г.г.</w:t>
            </w:r>
          </w:p>
        </w:tc>
      </w:tr>
    </w:tbl>
    <w:p w14:paraId="68CE048C" w14:textId="77777777" w:rsidR="00896AF9" w:rsidRDefault="00896AF9" w:rsidP="00896AF9">
      <w:pPr>
        <w:jc w:val="right"/>
        <w:rPr>
          <w:sz w:val="22"/>
          <w:szCs w:val="22"/>
        </w:rPr>
      </w:pPr>
      <w:r>
        <w:rPr>
          <w:sz w:val="18"/>
          <w:szCs w:val="18"/>
        </w:rPr>
        <w:t>Таблица № 1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127"/>
        <w:gridCol w:w="5811"/>
      </w:tblGrid>
      <w:tr w:rsidR="00896AF9" w14:paraId="21D23CD0" w14:textId="77777777" w:rsidTr="00164BF4"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1543D" w14:textId="77777777" w:rsidR="00896AF9" w:rsidRDefault="00896AF9" w:rsidP="00164B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Код бюджетной классификации </w:t>
            </w:r>
          </w:p>
        </w:tc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78C8" w14:textId="77777777" w:rsidR="00896AF9" w:rsidRDefault="00896AF9" w:rsidP="00164BF4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F7B7B94" w14:textId="77777777" w:rsidR="00896AF9" w:rsidRDefault="00896AF9" w:rsidP="00164BF4">
            <w:pPr>
              <w:jc w:val="center"/>
              <w:rPr>
                <w:sz w:val="20"/>
                <w:szCs w:val="20"/>
                <w:lang w:eastAsia="en-US"/>
              </w:rPr>
            </w:pPr>
          </w:p>
          <w:p w14:paraId="6F40BE52" w14:textId="77777777" w:rsidR="00896AF9" w:rsidRDefault="00896AF9" w:rsidP="00164B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Наименование главного администратора доходов местного  бюджета</w:t>
            </w:r>
          </w:p>
        </w:tc>
      </w:tr>
      <w:tr w:rsidR="00896AF9" w14:paraId="1CD07A7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B621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главный администратор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DD2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  <w:p w14:paraId="4617718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местного   бюджета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C0CF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4A489FCB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536B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F316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43D9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Федеральное казначейство (Межрегиональное операционное управление Федерального казначейства, Управление Федерального казначейства по Новосибирской области)</w:t>
            </w:r>
          </w:p>
        </w:tc>
      </w:tr>
      <w:tr w:rsidR="00896AF9" w14:paraId="1A5A2490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6FEE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64D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103 02231 01 0000 110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ACC1" w14:textId="77777777" w:rsidR="00896AF9" w:rsidRDefault="00896AF9" w:rsidP="00164BF4">
            <w:pPr>
              <w:wordWrap w:val="0"/>
              <w:spacing w:before="100" w:after="100" w:line="312" w:lineRule="auto"/>
              <w:ind w:left="60" w:right="60"/>
              <w:rPr>
                <w:sz w:val="20"/>
                <w:szCs w:val="20"/>
                <w:lang w:eastAsia="en-US"/>
              </w:rPr>
            </w:pPr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22D32C6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74768C96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58F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5EAF9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103 02241 01 0000 110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08A2" w14:textId="77777777" w:rsidR="00896AF9" w:rsidRDefault="00896AF9" w:rsidP="00164BF4">
            <w:pPr>
              <w:wordWrap w:val="0"/>
              <w:spacing w:before="100" w:after="100" w:line="312" w:lineRule="auto"/>
              <w:ind w:left="60" w:right="60"/>
              <w:rPr>
                <w:sz w:val="20"/>
                <w:szCs w:val="20"/>
                <w:lang w:eastAsia="en-US"/>
              </w:rPr>
            </w:pPr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142BEED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1FA0348B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589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E991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103 02251 01 0000 110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5FE6" w14:textId="77777777" w:rsidR="00896AF9" w:rsidRDefault="00896AF9" w:rsidP="00164BF4">
            <w:pPr>
              <w:wordWrap w:val="0"/>
              <w:spacing w:before="100" w:after="100" w:line="312" w:lineRule="auto"/>
              <w:ind w:left="60" w:right="60"/>
              <w:rPr>
                <w:sz w:val="20"/>
                <w:szCs w:val="20"/>
                <w:lang w:eastAsia="en-US"/>
              </w:rPr>
            </w:pPr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27FFE92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724DC0E4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C74E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D11B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103 02261 01 0000 110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615F" w14:textId="77777777" w:rsidR="00896AF9" w:rsidRDefault="00896AF9" w:rsidP="00164BF4">
            <w:pPr>
              <w:wordWrap w:val="0"/>
              <w:spacing w:before="100" w:after="100" w:line="312" w:lineRule="auto"/>
              <w:ind w:left="60" w:right="60"/>
              <w:rPr>
                <w:sz w:val="20"/>
                <w:szCs w:val="20"/>
                <w:lang w:eastAsia="en-US"/>
              </w:rPr>
            </w:pPr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14:paraId="1D7A279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42FAFFDB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E064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3604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218D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Управление Федеральной налоговой службы России по Новосибирской области</w:t>
            </w:r>
          </w:p>
        </w:tc>
      </w:tr>
      <w:tr w:rsidR="00896AF9" w14:paraId="424A8A16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4209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261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101 02010 01 0000 110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2900" w14:textId="77777777" w:rsidR="00896AF9" w:rsidRDefault="00896AF9" w:rsidP="00164BF4">
            <w:pPr>
              <w:wordWrap w:val="0"/>
              <w:spacing w:before="100" w:after="100" w:line="312" w:lineRule="auto"/>
              <w:ind w:left="60" w:right="60"/>
              <w:rPr>
                <w:sz w:val="20"/>
                <w:szCs w:val="20"/>
                <w:lang w:eastAsia="en-US"/>
              </w:rPr>
            </w:pPr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5" w:history="1">
              <w:r>
                <w:rPr>
                  <w:rStyle w:val="a3"/>
                  <w:sz w:val="20"/>
                  <w:szCs w:val="20"/>
                  <w:lang w:eastAsia="en-US"/>
                </w:rPr>
                <w:t>статьями 227</w:t>
              </w:r>
            </w:hyperlink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 xml:space="preserve">, </w:t>
            </w:r>
            <w:hyperlink r:id="rId6" w:history="1">
              <w:r>
                <w:rPr>
                  <w:rStyle w:val="a3"/>
                  <w:sz w:val="20"/>
                  <w:szCs w:val="20"/>
                  <w:lang w:eastAsia="en-US"/>
                </w:rPr>
                <w:t>227.1</w:t>
              </w:r>
            </w:hyperlink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 xml:space="preserve"> и </w:t>
            </w:r>
            <w:hyperlink r:id="rId7" w:history="1">
              <w:r>
                <w:rPr>
                  <w:rStyle w:val="a3"/>
                  <w:sz w:val="20"/>
                  <w:szCs w:val="20"/>
                  <w:lang w:eastAsia="en-US"/>
                </w:rPr>
                <w:t>228</w:t>
              </w:r>
            </w:hyperlink>
            <w:r>
              <w:rPr>
                <w:rStyle w:val="blk1"/>
                <w:sz w:val="20"/>
                <w:szCs w:val="20"/>
                <w:lang w:eastAsia="en-US"/>
                <w:specVanish w:val="0"/>
              </w:rPr>
              <w:t xml:space="preserve"> Налогового кодекса Российской Федерации</w:t>
            </w:r>
          </w:p>
          <w:p w14:paraId="045EC224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3566620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051DF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1B6B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101 02021 01 0000 110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A176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  <w:p w14:paraId="3BEE05EE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5420F24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BE6A9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CB0BF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101 02022 01 0000 110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5509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</w:tr>
      <w:tr w:rsidR="00896AF9" w14:paraId="23643356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BE77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B66E4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101 02040 01 0000 110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2E8B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Налог на доходы физических лиц с доходов, полученных в виде выигрышей и призов в проводимых конкурсах, играх, и других мероприятиях в целях рекламы товаров, работ и услуг, страховых выплат по договорам добровольного страхования жизни, заключенным на срок менее 5 лет, в части превышения сумм страховых взносов, увеличенных на сумму, рассчитанную исходя из действующей ставки рефинансирования, процентных доходов по вкладам в банках (за исключением срочных пенсионных вкладов, внесенных на срок не менее 6 месяцев), в виде материальной выгоды от экономии на процентах при получении заемных(кредитных)средств (за исключением материальной </w:t>
            </w:r>
            <w:r>
              <w:rPr>
                <w:rFonts w:ascii="Times New Roman" w:hAnsi="Times New Roman" w:cs="Times New Roman"/>
                <w:lang w:eastAsia="en-US"/>
              </w:rPr>
              <w:lastRenderedPageBreak/>
              <w:t>выгоды, полученной от экономии на процентах за пользование целевыми займами (кредитами) на новое строительство или приобретение жилья)</w:t>
            </w:r>
          </w:p>
          <w:p w14:paraId="07214BC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4263474F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2264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29EC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105 03000 01 0000 110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1E1E1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Единый сельскохозяйственный налог</w:t>
            </w:r>
          </w:p>
        </w:tc>
      </w:tr>
      <w:tr w:rsidR="00896AF9" w14:paraId="4ED92119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81F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E63B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105 03020 01 0000 110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00D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Единый сельскохозяйственный налог (за налоговые периоды, истекшие до 1 января 2011 года)</w:t>
            </w:r>
          </w:p>
          <w:p w14:paraId="419366BC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2F3F1ED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9E0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5C271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106 01030 10 0000 110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12B82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Налог на имущество физических лиц, взимаемых по ставкам, применяемым к объектам налогообложения, расположенным в границах поселений</w:t>
            </w:r>
          </w:p>
        </w:tc>
      </w:tr>
      <w:tr w:rsidR="00896AF9" w14:paraId="78E567AD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F582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5AA8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106 06033 10 0000 110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BFF7F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96AF9" w14:paraId="0713ED6B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4F1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BF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106 06043 10 0000 110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8512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896AF9" w14:paraId="336017C6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C83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182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7FA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109 04053 10 0000 110</w:t>
            </w:r>
          </w:p>
          <w:p w14:paraId="434261E3" w14:textId="77777777" w:rsidR="00896AF9" w:rsidRDefault="00896AF9" w:rsidP="00164BF4">
            <w:pPr>
              <w:jc w:val="right"/>
              <w:rPr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1ADA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Земельный налог (по обязательствам возникшим до 1 января 2006 года), мобилизуемые на территориях поселений</w:t>
            </w:r>
          </w:p>
          <w:p w14:paraId="1FBD11C9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6AF9" w14:paraId="2C7091F0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CD2E9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EF2A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F2C8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Контрольное управление Новосибирской области</w:t>
            </w:r>
          </w:p>
        </w:tc>
      </w:tr>
      <w:tr w:rsidR="00896AF9" w14:paraId="74DBB19C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6F4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5DB1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116 1006110 0000 140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2EFC" w14:textId="77777777" w:rsidR="00896AF9" w:rsidRDefault="00896AF9" w:rsidP="00164BF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  <w:p w14:paraId="46BA51AA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96AF9" w14:paraId="58BEAC97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9991F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0005" w14:textId="77777777" w:rsidR="00896AF9" w:rsidRDefault="00896AF9" w:rsidP="00164BF4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19DC7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Администрация Крутологовского сельсовета Коченевского района Новосибирской области</w:t>
            </w:r>
          </w:p>
        </w:tc>
      </w:tr>
      <w:tr w:rsidR="00896AF9" w14:paraId="4086F565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FF9C5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DB70A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111 05035 10 0000 120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9E25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896AF9" w14:paraId="58C7381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E92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D3F4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113 01995 10 0000 130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08265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Прочие доходы от оказания платных работ, услуг получателями средств бюджетов сельских поселений</w:t>
            </w:r>
          </w:p>
        </w:tc>
      </w:tr>
      <w:tr w:rsidR="00896AF9" w14:paraId="221FF639" w14:textId="77777777" w:rsidTr="00164BF4">
        <w:trPr>
          <w:trHeight w:val="32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02E5C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F755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113 02995 10 0000 130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620AA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доходы от компенсации затрат  бюджетов сельских поселений</w:t>
            </w:r>
          </w:p>
        </w:tc>
      </w:tr>
      <w:tr w:rsidR="00896AF9" w14:paraId="32EEB2D5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5AD31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0B65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116 07090 10 0000 140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BC5F5" w14:textId="77777777" w:rsidR="00896AF9" w:rsidRDefault="00896AF9" w:rsidP="00164BF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14:paraId="4FA61E8C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поселений</w:t>
            </w:r>
          </w:p>
        </w:tc>
      </w:tr>
      <w:tr w:rsidR="00896AF9" w14:paraId="7C32CF8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F644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DBE6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116 02020 02 0000 140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D3CE" w14:textId="77777777" w:rsidR="00896AF9" w:rsidRDefault="00896AF9" w:rsidP="00164BF4">
            <w:pPr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  <w:p w14:paraId="02406A1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</w:tr>
      <w:tr w:rsidR="00896AF9" w14:paraId="2A0B4EA3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0E38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4E53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117 01050 10 0000 180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B4E64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Невыясненные поступления, зачисляемые в бюджеты сельских поселений</w:t>
            </w:r>
          </w:p>
        </w:tc>
      </w:tr>
      <w:tr w:rsidR="00896AF9" w14:paraId="133B9638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3E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  <w:p w14:paraId="09D41F3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379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  <w:p w14:paraId="0167F8C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117 15030 10 0000 150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7D26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</w:p>
          <w:p w14:paraId="02D3D268" w14:textId="77777777" w:rsidR="00896AF9" w:rsidRDefault="00896AF9" w:rsidP="00164BF4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Инициативные платежи, зачисляемые в бюджеты сельских поселений</w:t>
            </w:r>
          </w:p>
        </w:tc>
      </w:tr>
      <w:tr w:rsidR="00896AF9" w14:paraId="49BABD06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A78A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E536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843B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Администрация Крутологовского сельсовета Коченевского района Новосибирской области</w:t>
            </w:r>
          </w:p>
        </w:tc>
      </w:tr>
      <w:tr w:rsidR="00896AF9" w14:paraId="7B1F16D1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2771C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1E2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202 16001 10 0000 150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2763F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96AF9" w14:paraId="50879D1F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3826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5FD1F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202 20216 10 0000 150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56B8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896AF9" w14:paraId="5A6ACAC8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384A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4E512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202 29999 10 0000 150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49451" w14:textId="77777777" w:rsidR="00896AF9" w:rsidRDefault="00896AF9" w:rsidP="00164BF4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Прочие субсидии бюджетам сельских поселений</w:t>
            </w:r>
          </w:p>
        </w:tc>
      </w:tr>
      <w:tr w:rsidR="00896AF9" w14:paraId="6021EB7B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22F1A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C71E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202 35118 10 0000 150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BF75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</w:tr>
      <w:tr w:rsidR="00896AF9" w14:paraId="77190A6F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3B0D1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3015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202 40014 10 0000 150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64D86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896AF9" w14:paraId="0E4A9954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22EC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A264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202 45160 10 0000 150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BF173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 принятых органами власти другого уровня</w:t>
            </w:r>
          </w:p>
        </w:tc>
      </w:tr>
      <w:tr w:rsidR="00896AF9" w14:paraId="0F8851F0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8E91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3967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202 49999 10 0000 150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0FF8B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Прочие межбюджетные трансферты, передаваемые бюджетам сельских поселений</w:t>
            </w:r>
          </w:p>
        </w:tc>
      </w:tr>
      <w:tr w:rsidR="00896AF9" w14:paraId="4221EACE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C20E0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3685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207 05020 10 0000 150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683FA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96AF9" w14:paraId="7A3AC42A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9CAA3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F94FA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207 05030 10 0000 150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2F26C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Прочие безвозмездные поступления в бюджеты сельских поселений</w:t>
            </w:r>
          </w:p>
        </w:tc>
      </w:tr>
      <w:tr w:rsidR="00896AF9" w14:paraId="20D2C138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48288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07E3C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208 05000 10 0000 150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7B409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896AF9" w14:paraId="48F30E36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B563D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83447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218 60010 10 0000 150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8AFF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96AF9" w14:paraId="7C586BB4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0296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555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10D95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219 60010 10 0000 150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2E5D8" w14:textId="77777777" w:rsidR="00896AF9" w:rsidRDefault="00896AF9" w:rsidP="00164BF4">
            <w:pPr>
              <w:pStyle w:val="ConsPlusNonformat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96AF9" w14:paraId="20E8D0C9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93B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CCB8E" w14:textId="77777777" w:rsidR="00896AF9" w:rsidRDefault="00896AF9" w:rsidP="00164BF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9C860" w14:textId="77777777" w:rsidR="00896AF9" w:rsidRDefault="00896AF9" w:rsidP="00164BF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  <w:tr w:rsidR="00896AF9" w14:paraId="69BCE0F2" w14:textId="77777777" w:rsidTr="00164BF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E748E" w14:textId="77777777" w:rsidR="00896AF9" w:rsidRDefault="00896AF9" w:rsidP="00164BF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A34A4" w14:textId="77777777" w:rsidR="00896AF9" w:rsidRDefault="00896AF9" w:rsidP="00164BF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553E" w14:textId="77777777" w:rsidR="00896AF9" w:rsidRDefault="00896AF9" w:rsidP="00164BF4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</w:tr>
    </w:tbl>
    <w:p w14:paraId="0E0E9150" w14:textId="77777777" w:rsidR="00896AF9" w:rsidRDefault="00896AF9" w:rsidP="00896AF9">
      <w:pPr>
        <w:jc w:val="right"/>
        <w:rPr>
          <w:sz w:val="28"/>
          <w:szCs w:val="28"/>
        </w:rPr>
      </w:pPr>
    </w:p>
    <w:p w14:paraId="5FE96508" w14:textId="77777777" w:rsidR="00896AF9" w:rsidRDefault="00896AF9" w:rsidP="00896AF9">
      <w:pPr>
        <w:jc w:val="center"/>
        <w:rPr>
          <w:sz w:val="22"/>
          <w:szCs w:val="22"/>
        </w:rPr>
      </w:pPr>
    </w:p>
    <w:p w14:paraId="17D5BBE0" w14:textId="77777777" w:rsidR="00896AF9" w:rsidRDefault="00896AF9" w:rsidP="00896AF9">
      <w:pPr>
        <w:jc w:val="center"/>
        <w:rPr>
          <w:sz w:val="22"/>
          <w:szCs w:val="22"/>
        </w:rPr>
      </w:pPr>
    </w:p>
    <w:p w14:paraId="7D953D4A" w14:textId="77777777" w:rsidR="00896AF9" w:rsidRDefault="00896AF9" w:rsidP="00896AF9">
      <w:pPr>
        <w:jc w:val="center"/>
        <w:rPr>
          <w:sz w:val="22"/>
          <w:szCs w:val="22"/>
        </w:rPr>
      </w:pPr>
    </w:p>
    <w:p w14:paraId="615D3392" w14:textId="77777777" w:rsidR="00896AF9" w:rsidRDefault="00896AF9" w:rsidP="00896AF9">
      <w:pPr>
        <w:jc w:val="center"/>
        <w:rPr>
          <w:sz w:val="22"/>
          <w:szCs w:val="22"/>
        </w:rPr>
      </w:pPr>
    </w:p>
    <w:p w14:paraId="4F905343" w14:textId="77777777" w:rsidR="00896AF9" w:rsidRDefault="00896AF9" w:rsidP="00896AF9">
      <w:pPr>
        <w:jc w:val="center"/>
        <w:rPr>
          <w:sz w:val="22"/>
          <w:szCs w:val="22"/>
        </w:rPr>
      </w:pPr>
    </w:p>
    <w:p w14:paraId="6ED70867" w14:textId="77777777" w:rsidR="00896AF9" w:rsidRDefault="00896AF9" w:rsidP="00896AF9">
      <w:pPr>
        <w:jc w:val="center"/>
        <w:rPr>
          <w:sz w:val="22"/>
          <w:szCs w:val="22"/>
        </w:rPr>
      </w:pPr>
    </w:p>
    <w:p w14:paraId="4A6A5A2B" w14:textId="77777777" w:rsidR="00896AF9" w:rsidRDefault="00896AF9" w:rsidP="00896AF9">
      <w:pPr>
        <w:jc w:val="center"/>
        <w:rPr>
          <w:sz w:val="22"/>
          <w:szCs w:val="22"/>
        </w:rPr>
      </w:pPr>
    </w:p>
    <w:p w14:paraId="6D11FC1C" w14:textId="77777777" w:rsidR="00896AF9" w:rsidRDefault="00896AF9" w:rsidP="00896AF9">
      <w:pPr>
        <w:jc w:val="center"/>
        <w:rPr>
          <w:sz w:val="22"/>
          <w:szCs w:val="22"/>
        </w:rPr>
      </w:pPr>
    </w:p>
    <w:p w14:paraId="6601ABDD" w14:textId="77777777" w:rsidR="00896AF9" w:rsidRDefault="00896AF9" w:rsidP="00896AF9">
      <w:pPr>
        <w:jc w:val="center"/>
        <w:rPr>
          <w:sz w:val="22"/>
          <w:szCs w:val="22"/>
        </w:rPr>
      </w:pPr>
    </w:p>
    <w:p w14:paraId="692B3A7D" w14:textId="77777777" w:rsidR="00896AF9" w:rsidRDefault="00896AF9" w:rsidP="00896AF9">
      <w:pPr>
        <w:jc w:val="center"/>
        <w:rPr>
          <w:sz w:val="22"/>
          <w:szCs w:val="22"/>
        </w:rPr>
      </w:pPr>
    </w:p>
    <w:p w14:paraId="3A6FBB41" w14:textId="77777777" w:rsidR="00896AF9" w:rsidRDefault="00896AF9" w:rsidP="00896AF9">
      <w:pPr>
        <w:jc w:val="center"/>
        <w:rPr>
          <w:sz w:val="22"/>
          <w:szCs w:val="22"/>
        </w:rPr>
      </w:pPr>
    </w:p>
    <w:p w14:paraId="6B6F9164" w14:textId="77777777" w:rsidR="00896AF9" w:rsidRDefault="00896AF9" w:rsidP="00896AF9">
      <w:pPr>
        <w:jc w:val="center"/>
        <w:rPr>
          <w:sz w:val="22"/>
          <w:szCs w:val="22"/>
        </w:rPr>
      </w:pPr>
    </w:p>
    <w:p w14:paraId="32298EEF" w14:textId="77777777" w:rsidR="00896AF9" w:rsidRDefault="00896AF9" w:rsidP="00896AF9">
      <w:pPr>
        <w:jc w:val="center"/>
        <w:rPr>
          <w:sz w:val="22"/>
          <w:szCs w:val="22"/>
        </w:rPr>
      </w:pPr>
    </w:p>
    <w:p w14:paraId="7F5D25FC" w14:textId="77777777" w:rsidR="00896AF9" w:rsidRDefault="00896AF9" w:rsidP="00896AF9">
      <w:pPr>
        <w:jc w:val="center"/>
        <w:rPr>
          <w:sz w:val="22"/>
          <w:szCs w:val="22"/>
        </w:rPr>
      </w:pPr>
    </w:p>
    <w:p w14:paraId="33873979" w14:textId="77777777" w:rsidR="00896AF9" w:rsidRDefault="00896AF9" w:rsidP="00896AF9">
      <w:pPr>
        <w:jc w:val="center"/>
        <w:rPr>
          <w:sz w:val="22"/>
          <w:szCs w:val="22"/>
        </w:rPr>
      </w:pPr>
    </w:p>
    <w:p w14:paraId="65B4936C" w14:textId="77777777" w:rsidR="00896AF9" w:rsidRDefault="00896AF9" w:rsidP="00896AF9">
      <w:pPr>
        <w:jc w:val="right"/>
        <w:rPr>
          <w:sz w:val="18"/>
          <w:szCs w:val="18"/>
        </w:rPr>
      </w:pPr>
      <w:r>
        <w:rPr>
          <w:sz w:val="18"/>
          <w:szCs w:val="18"/>
        </w:rPr>
        <w:t>Приложение № 2</w:t>
      </w:r>
    </w:p>
    <w:p w14:paraId="5B88867A" w14:textId="77777777" w:rsidR="00896AF9" w:rsidRDefault="00896AF9" w:rsidP="00896AF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К Постановлению  Администрации</w:t>
      </w:r>
    </w:p>
    <w:p w14:paraId="1F9BD3E8" w14:textId="77777777" w:rsidR="00896AF9" w:rsidRDefault="00896AF9" w:rsidP="00896AF9">
      <w:pPr>
        <w:pStyle w:val="Default"/>
        <w:jc w:val="right"/>
        <w:rPr>
          <w:sz w:val="16"/>
          <w:szCs w:val="16"/>
        </w:rPr>
      </w:pPr>
      <w:r>
        <w:rPr>
          <w:sz w:val="18"/>
          <w:szCs w:val="18"/>
        </w:rPr>
        <w:t xml:space="preserve"> Крутологовского сельсовета </w:t>
      </w:r>
      <w:r>
        <w:rPr>
          <w:sz w:val="16"/>
          <w:szCs w:val="16"/>
        </w:rPr>
        <w:t xml:space="preserve"> </w:t>
      </w:r>
    </w:p>
    <w:p w14:paraId="381D401A" w14:textId="77777777" w:rsidR="00896AF9" w:rsidRDefault="00896AF9" w:rsidP="00896AF9">
      <w:pPr>
        <w:pStyle w:val="Default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№ 49 от 08ноября 2021г    </w:t>
      </w:r>
    </w:p>
    <w:p w14:paraId="5530F099" w14:textId="77777777" w:rsidR="00896AF9" w:rsidRDefault="00896AF9" w:rsidP="00896AF9">
      <w:pPr>
        <w:pStyle w:val="Default"/>
        <w:jc w:val="right"/>
        <w:rPr>
          <w:sz w:val="18"/>
          <w:szCs w:val="18"/>
        </w:rPr>
      </w:pPr>
    </w:p>
    <w:p w14:paraId="518AFE8A" w14:textId="77777777" w:rsidR="00896AF9" w:rsidRDefault="00896AF9" w:rsidP="00896AF9">
      <w:pPr>
        <w:pStyle w:val="Default"/>
        <w:jc w:val="right"/>
        <w:rPr>
          <w:sz w:val="18"/>
          <w:szCs w:val="18"/>
        </w:rPr>
      </w:pPr>
    </w:p>
    <w:p w14:paraId="5C53CF9E" w14:textId="77777777" w:rsidR="00896AF9" w:rsidRDefault="00896AF9" w:rsidP="00896A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Перечень и коды главных администраторов  источников финансирования</w:t>
      </w:r>
    </w:p>
    <w:p w14:paraId="1650D849" w14:textId="77777777" w:rsidR="00896AF9" w:rsidRDefault="00896AF9" w:rsidP="00896AF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дефицита бюджета Крутологовского сельсовета</w:t>
      </w:r>
    </w:p>
    <w:p w14:paraId="368633F9" w14:textId="77777777" w:rsidR="00896AF9" w:rsidRDefault="00896AF9" w:rsidP="00896AF9">
      <w:pPr>
        <w:jc w:val="center"/>
        <w:rPr>
          <w:b/>
          <w:sz w:val="28"/>
          <w:szCs w:val="28"/>
        </w:rPr>
      </w:pPr>
      <w:r>
        <w:rPr>
          <w:b/>
          <w:sz w:val="20"/>
          <w:szCs w:val="20"/>
        </w:rPr>
        <w:t>Коченевского района Новосибирской области</w:t>
      </w:r>
    </w:p>
    <w:p w14:paraId="5584ADEC" w14:textId="77777777" w:rsidR="00896AF9" w:rsidRDefault="00896AF9" w:rsidP="00896AF9">
      <w:pPr>
        <w:jc w:val="right"/>
        <w:rPr>
          <w:sz w:val="20"/>
          <w:szCs w:val="20"/>
        </w:rPr>
      </w:pPr>
      <w:r>
        <w:rPr>
          <w:sz w:val="20"/>
          <w:szCs w:val="20"/>
        </w:rPr>
        <w:t>Таблица №2</w:t>
      </w:r>
    </w:p>
    <w:tbl>
      <w:tblPr>
        <w:tblW w:w="1020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691"/>
        <w:gridCol w:w="5524"/>
      </w:tblGrid>
      <w:tr w:rsidR="00896AF9" w14:paraId="1A38C624" w14:textId="77777777" w:rsidTr="00164BF4"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2819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вида  доходов бюджета</w:t>
            </w:r>
          </w:p>
        </w:tc>
        <w:tc>
          <w:tcPr>
            <w:tcW w:w="55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C4077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</w:p>
          <w:p w14:paraId="4981F8F6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главного администратора источников финансирования дефицита бюджета</w:t>
            </w:r>
          </w:p>
        </w:tc>
      </w:tr>
      <w:tr w:rsidR="00896AF9" w14:paraId="6ECF158A" w14:textId="77777777" w:rsidTr="00164BF4">
        <w:trPr>
          <w:trHeight w:val="592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62594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главного администратора</w:t>
            </w:r>
          </w:p>
          <w:p w14:paraId="5FAC51B7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ИФДБ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7C719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Источники финансирования дефицита бюджета (ИФДБ)</w:t>
            </w:r>
          </w:p>
        </w:tc>
        <w:tc>
          <w:tcPr>
            <w:tcW w:w="55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E0052" w14:textId="77777777" w:rsidR="00896AF9" w:rsidRDefault="00896AF9" w:rsidP="00164BF4">
            <w:pPr>
              <w:rPr>
                <w:sz w:val="22"/>
                <w:szCs w:val="22"/>
                <w:lang w:eastAsia="en-US"/>
              </w:rPr>
            </w:pPr>
          </w:p>
        </w:tc>
      </w:tr>
      <w:tr w:rsidR="00896AF9" w14:paraId="49D4D68D" w14:textId="77777777" w:rsidTr="00164BF4">
        <w:trPr>
          <w:trHeight w:val="2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A417A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9FFE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C8F5D" w14:textId="77777777" w:rsidR="00896AF9" w:rsidRDefault="00896AF9" w:rsidP="00164BF4">
            <w:pPr>
              <w:tabs>
                <w:tab w:val="left" w:pos="9000"/>
              </w:tabs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Администрация Крутологовского сельсовета Коченевского района Новосибирской области</w:t>
            </w:r>
          </w:p>
        </w:tc>
      </w:tr>
      <w:tr w:rsidR="00896AF9" w14:paraId="4CCDF13F" w14:textId="77777777" w:rsidTr="00164BF4">
        <w:trPr>
          <w:trHeight w:val="2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C20F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5CF7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01 05 02 01 10 0000 510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74D51" w14:textId="77777777" w:rsidR="00896AF9" w:rsidRDefault="00896AF9" w:rsidP="00164BF4">
            <w:pPr>
              <w:tabs>
                <w:tab w:val="left" w:pos="900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Увеличение прочих остатков денежных средств бюджетов поселений</w:t>
            </w:r>
          </w:p>
        </w:tc>
      </w:tr>
      <w:tr w:rsidR="00896AF9" w14:paraId="40F75A7E" w14:textId="77777777" w:rsidTr="00164BF4">
        <w:trPr>
          <w:trHeight w:val="29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C90B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555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6597" w14:textId="77777777" w:rsidR="00896AF9" w:rsidRDefault="00896AF9" w:rsidP="00164BF4">
            <w:pPr>
              <w:tabs>
                <w:tab w:val="left" w:pos="9000"/>
              </w:tabs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01 05 02 01 10 0000 610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B2D59" w14:textId="77777777" w:rsidR="00896AF9" w:rsidRDefault="00896AF9" w:rsidP="00164BF4">
            <w:pPr>
              <w:tabs>
                <w:tab w:val="left" w:pos="9000"/>
              </w:tabs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Уменьшение прочих остатков денежных средств бюджетов поселений</w:t>
            </w:r>
          </w:p>
        </w:tc>
      </w:tr>
    </w:tbl>
    <w:p w14:paraId="6C575F39" w14:textId="77777777" w:rsidR="00896AF9" w:rsidRDefault="00896AF9" w:rsidP="00896AF9">
      <w:pPr>
        <w:rPr>
          <w:sz w:val="20"/>
          <w:szCs w:val="20"/>
        </w:rPr>
      </w:pPr>
    </w:p>
    <w:p w14:paraId="6EED0A89" w14:textId="77777777" w:rsidR="00896AF9" w:rsidRDefault="00896AF9" w:rsidP="00896AF9">
      <w:pPr>
        <w:pStyle w:val="Default"/>
        <w:jc w:val="center"/>
        <w:rPr>
          <w:sz w:val="16"/>
          <w:szCs w:val="16"/>
        </w:rPr>
      </w:pPr>
    </w:p>
    <w:p w14:paraId="16BA1B4A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7CB5A08C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5EDD23AD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64AE97C3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1900ED9B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53A81E03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73943699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17FF7FCC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3FD68475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23A4640F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749F47F9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1D9901F6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11ED006E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4C362911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54D2585A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2494531B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6945078D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183F96C6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5A87E8A5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2AF4DD0E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0ED13722" w14:textId="77777777" w:rsidR="00896AF9" w:rsidRDefault="00896AF9" w:rsidP="00896AF9">
      <w:pPr>
        <w:jc w:val="center"/>
        <w:rPr>
          <w:b/>
          <w:sz w:val="28"/>
          <w:szCs w:val="28"/>
        </w:rPr>
      </w:pPr>
    </w:p>
    <w:p w14:paraId="0392EDF5" w14:textId="77777777" w:rsidR="0011645D" w:rsidRDefault="0011645D"/>
    <w:sectPr w:rsidR="001164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81595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 w16cid:durableId="18849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5C"/>
    <w:rsid w:val="0011645D"/>
    <w:rsid w:val="00896AF9"/>
    <w:rsid w:val="00BF6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0532FA-2C88-4626-991C-1214E1ED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96AF9"/>
    <w:pPr>
      <w:numPr>
        <w:numId w:val="1"/>
      </w:numPr>
      <w:spacing w:before="240" w:after="60"/>
      <w:outlineLvl w:val="0"/>
    </w:pPr>
    <w:rPr>
      <w:rFonts w:ascii="Arial" w:eastAsia="Arial" w:hAnsi="Arial" w:cs="Arial"/>
      <w:b/>
      <w:bCs/>
      <w:color w:val="000000"/>
      <w:sz w:val="32"/>
      <w:szCs w:val="32"/>
    </w:rPr>
  </w:style>
  <w:style w:type="paragraph" w:styleId="2">
    <w:name w:val="heading 2"/>
    <w:basedOn w:val="a"/>
    <w:next w:val="a"/>
    <w:link w:val="20"/>
    <w:qFormat/>
    <w:rsid w:val="00896AF9"/>
    <w:pPr>
      <w:numPr>
        <w:ilvl w:val="1"/>
        <w:numId w:val="1"/>
      </w:numPr>
      <w:jc w:val="center"/>
      <w:outlineLvl w:val="1"/>
    </w:pPr>
    <w:rPr>
      <w:color w:val="000000"/>
      <w:sz w:val="28"/>
      <w:szCs w:val="28"/>
    </w:rPr>
  </w:style>
  <w:style w:type="paragraph" w:styleId="3">
    <w:name w:val="heading 3"/>
    <w:basedOn w:val="a"/>
    <w:next w:val="a"/>
    <w:link w:val="30"/>
    <w:qFormat/>
    <w:rsid w:val="00896AF9"/>
    <w:pPr>
      <w:numPr>
        <w:ilvl w:val="2"/>
        <w:numId w:val="1"/>
      </w:numPr>
      <w:outlineLvl w:val="2"/>
    </w:pPr>
    <w:rPr>
      <w:color w:val="000000"/>
      <w:sz w:val="28"/>
      <w:szCs w:val="28"/>
    </w:rPr>
  </w:style>
  <w:style w:type="paragraph" w:styleId="4">
    <w:name w:val="heading 4"/>
    <w:basedOn w:val="a"/>
    <w:next w:val="a"/>
    <w:link w:val="40"/>
    <w:qFormat/>
    <w:rsid w:val="00896AF9"/>
    <w:pPr>
      <w:numPr>
        <w:ilvl w:val="3"/>
        <w:numId w:val="1"/>
      </w:num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qFormat/>
    <w:rsid w:val="00896AF9"/>
    <w:pPr>
      <w:numPr>
        <w:ilvl w:val="4"/>
        <w:numId w:val="1"/>
      </w:numPr>
      <w:jc w:val="right"/>
      <w:outlineLvl w:val="4"/>
    </w:pPr>
    <w:rPr>
      <w:color w:val="000000"/>
      <w:sz w:val="28"/>
      <w:szCs w:val="28"/>
    </w:rPr>
  </w:style>
  <w:style w:type="paragraph" w:styleId="6">
    <w:name w:val="heading 6"/>
    <w:basedOn w:val="a"/>
    <w:next w:val="a"/>
    <w:link w:val="60"/>
    <w:qFormat/>
    <w:rsid w:val="00896AF9"/>
    <w:pPr>
      <w:numPr>
        <w:ilvl w:val="5"/>
        <w:numId w:val="1"/>
      </w:numPr>
      <w:outlineLvl w:val="5"/>
    </w:pPr>
    <w:rPr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96AF9"/>
    <w:rPr>
      <w:rFonts w:ascii="Arial" w:eastAsia="Arial" w:hAnsi="Arial" w:cs="Arial"/>
      <w:b/>
      <w:bCs/>
      <w:color w:val="00000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96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896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896AF9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96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rsid w:val="00896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3">
    <w:name w:val="Hyperlink"/>
    <w:rsid w:val="00896AF9"/>
    <w:rPr>
      <w:color w:val="0000FF"/>
      <w:u w:val="single"/>
    </w:rPr>
  </w:style>
  <w:style w:type="paragraph" w:customStyle="1" w:styleId="Default">
    <w:name w:val="Default"/>
    <w:rsid w:val="00896A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rsid w:val="00896A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1">
    <w:name w:val="blk1"/>
    <w:rsid w:val="00896AF9"/>
    <w:rPr>
      <w:vanish/>
      <w:webHidden w:val="0"/>
      <w:spec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cons/cgi/online.cgi?req=doc&amp;base=LAW&amp;n=208015&amp;rnd=238783.1954212106&amp;dst=101491&amp;fld=1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cons/cgi/online.cgi?req=doc&amp;base=LAW&amp;n=208015&amp;rnd=238783.2353720613&amp;dst=10877&amp;fld=134" TargetMode="External"/><Relationship Id="rId5" Type="http://schemas.openxmlformats.org/officeDocument/2006/relationships/hyperlink" Target="http://www.consultant.ru/cons/cgi/online.cgi?req=doc&amp;base=LAW&amp;n=208015&amp;rnd=238783.3031829053&amp;dst=3019&amp;fld=13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1638</Words>
  <Characters>9338</Characters>
  <Application>Microsoft Office Word</Application>
  <DocSecurity>0</DocSecurity>
  <Lines>77</Lines>
  <Paragraphs>21</Paragraphs>
  <ScaleCrop>false</ScaleCrop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</dc:creator>
  <cp:keywords/>
  <dc:description/>
  <cp:lastModifiedBy>Бук</cp:lastModifiedBy>
  <cp:revision>2</cp:revision>
  <dcterms:created xsi:type="dcterms:W3CDTF">2022-10-21T04:07:00Z</dcterms:created>
  <dcterms:modified xsi:type="dcterms:W3CDTF">2022-10-21T04:08:00Z</dcterms:modified>
</cp:coreProperties>
</file>