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AD0D" w14:textId="77777777" w:rsidR="007E20A7" w:rsidRDefault="007E20A7" w:rsidP="007E20A7">
      <w:pPr>
        <w:spacing w:after="0" w:line="240" w:lineRule="auto"/>
        <w:jc w:val="center"/>
        <w:rPr>
          <w:rFonts w:ascii="Times New Roman" w:eastAsia="Times New Roman" w:hAnsi="Times New Roman" w:cs="Times New Roman"/>
          <w:color w:val="000000"/>
          <w:sz w:val="28"/>
          <w:szCs w:val="28"/>
          <w:lang w:eastAsia="ru-RU"/>
        </w:rPr>
        <w:pPrChange w:id="0" w:author="Unknown" w:date="2024-01-23T09:46:00Z">
          <w:pPr>
            <w:spacing w:after="0" w:line="240" w:lineRule="auto"/>
            <w:jc w:val="center"/>
          </w:pPr>
        </w:pPrChange>
      </w:pPr>
      <w:r>
        <w:rPr>
          <w:rFonts w:ascii="Times New Roman" w:eastAsia="Times New Roman" w:hAnsi="Times New Roman" w:cs="Times New Roman"/>
          <w:color w:val="000000"/>
          <w:sz w:val="28"/>
          <w:szCs w:val="28"/>
          <w:lang w:eastAsia="ru-RU"/>
        </w:rPr>
        <w:t xml:space="preserve">АДМИНИСТРАЦИЯ </w:t>
      </w:r>
      <w:bookmarkStart w:id="1" w:name="_Hlk158889678"/>
      <w:r>
        <w:rPr>
          <w:rFonts w:ascii="Times New Roman" w:eastAsia="Times New Roman" w:hAnsi="Times New Roman" w:cs="Times New Roman"/>
          <w:color w:val="000000"/>
          <w:sz w:val="28"/>
          <w:szCs w:val="28"/>
          <w:lang w:eastAsia="ru-RU"/>
        </w:rPr>
        <w:t xml:space="preserve">КРУТОЛОГОВСКОГО СЕЛЬСОВЕТА </w:t>
      </w:r>
    </w:p>
    <w:p w14:paraId="73969DD7" w14:textId="77777777" w:rsidR="007E20A7" w:rsidRDefault="007E20A7" w:rsidP="007E20A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КОЧЕНЕВСКОГО РАЙОНАНОВОСИБИРСКОЙ ОБЛАСТИ</w:t>
      </w:r>
    </w:p>
    <w:bookmarkEnd w:id="1"/>
    <w:p w14:paraId="7432444D" w14:textId="77777777" w:rsidR="007E20A7" w:rsidRDefault="007E20A7" w:rsidP="007E20A7">
      <w:pPr>
        <w:spacing w:after="0" w:line="240" w:lineRule="auto"/>
        <w:ind w:firstLine="354"/>
        <w:jc w:val="center"/>
        <w:rPr>
          <w:rFonts w:ascii="Times New Roman" w:eastAsia="Times New Roman" w:hAnsi="Times New Roman" w:cs="Times New Roman"/>
          <w:color w:val="000000"/>
          <w:sz w:val="28"/>
          <w:szCs w:val="28"/>
          <w:lang w:eastAsia="ru-RU"/>
        </w:rPr>
      </w:pPr>
    </w:p>
    <w:p w14:paraId="47734046" w14:textId="77777777" w:rsidR="007E20A7" w:rsidRDefault="007E20A7" w:rsidP="007E20A7">
      <w:pPr>
        <w:spacing w:after="0" w:line="240" w:lineRule="auto"/>
        <w:ind w:firstLine="3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w:t>
      </w:r>
    </w:p>
    <w:p w14:paraId="2B75927A" w14:textId="77777777" w:rsidR="007E20A7" w:rsidRDefault="007E20A7" w:rsidP="007E20A7">
      <w:pPr>
        <w:spacing w:after="0" w:line="240" w:lineRule="auto"/>
        <w:ind w:firstLine="354"/>
        <w:rPr>
          <w:rFonts w:ascii="Times New Roman" w:eastAsia="Times New Roman" w:hAnsi="Times New Roman" w:cs="Times New Roman"/>
          <w:color w:val="000000"/>
          <w:sz w:val="28"/>
          <w:szCs w:val="28"/>
          <w:lang w:eastAsia="ru-RU"/>
        </w:rPr>
      </w:pPr>
    </w:p>
    <w:p w14:paraId="58810C04" w14:textId="77777777" w:rsidR="007E20A7" w:rsidRDefault="007E20A7" w:rsidP="007E20A7">
      <w:pPr>
        <w:spacing w:after="0" w:line="240" w:lineRule="auto"/>
        <w:ind w:firstLine="354"/>
        <w:rPr>
          <w:rFonts w:ascii="Times New Roman" w:eastAsia="Times New Roman" w:hAnsi="Times New Roman" w:cs="Times New Roman"/>
          <w:color w:val="000000"/>
          <w:sz w:val="28"/>
          <w:szCs w:val="28"/>
          <w:lang w:eastAsia="ru-RU"/>
        </w:rPr>
      </w:pPr>
    </w:p>
    <w:p w14:paraId="69B6CA0C" w14:textId="77777777" w:rsidR="007E20A7" w:rsidRDefault="007E20A7" w:rsidP="007E20A7">
      <w:pPr>
        <w:spacing w:after="0" w:line="240" w:lineRule="auto"/>
        <w:ind w:firstLine="354"/>
        <w:jc w:val="center"/>
        <w:rPr>
          <w:rFonts w:ascii="Times New Roman" w:eastAsia="Times New Roman" w:hAnsi="Times New Roman" w:cs="Times New Roman"/>
          <w:color w:val="000000"/>
          <w:sz w:val="28"/>
          <w:szCs w:val="28"/>
          <w:lang w:eastAsia="ru-RU"/>
        </w:rPr>
      </w:pPr>
    </w:p>
    <w:p w14:paraId="24720AF9" w14:textId="77777777" w:rsidR="007E20A7" w:rsidRDefault="007E20A7" w:rsidP="007E20A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08.02.2024                                                                                                       № 16                                                           </w:t>
      </w:r>
    </w:p>
    <w:p w14:paraId="461BB96A" w14:textId="77777777" w:rsidR="007E20A7" w:rsidRDefault="007E20A7" w:rsidP="007E20A7">
      <w:pPr>
        <w:spacing w:after="200" w:line="276" w:lineRule="auto"/>
        <w:jc w:val="center"/>
        <w:rPr>
          <w:rFonts w:ascii="Calibri" w:eastAsia="Calibri" w:hAnsi="Calibri" w:cs="Times New Roman"/>
          <w:b/>
          <w:szCs w:val="28"/>
        </w:rPr>
      </w:pPr>
    </w:p>
    <w:p w14:paraId="30A4F1DF" w14:textId="77777777" w:rsidR="007E20A7" w:rsidRDefault="007E20A7" w:rsidP="007E20A7">
      <w:pPr>
        <w:spacing w:after="200" w:line="276" w:lineRule="auto"/>
        <w:jc w:val="center"/>
        <w:rPr>
          <w:rFonts w:ascii="Calibri" w:eastAsia="Calibri" w:hAnsi="Calibri" w:cs="Times New Roman"/>
          <w:b/>
          <w:szCs w:val="28"/>
        </w:rPr>
      </w:pPr>
    </w:p>
    <w:p w14:paraId="42DFD419" w14:textId="77777777" w:rsidR="007E20A7" w:rsidRDefault="007E20A7" w:rsidP="007E20A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bCs/>
          <w:sz w:val="28"/>
          <w:szCs w:val="28"/>
        </w:rPr>
        <w:t xml:space="preserve">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w:t>
      </w:r>
      <w:r>
        <w:rPr>
          <w:rFonts w:ascii="Times New Roman" w:eastAsia="Times New Roman" w:hAnsi="Times New Roman" w:cs="Times New Roman"/>
          <w:color w:val="000000"/>
          <w:sz w:val="28"/>
          <w:szCs w:val="28"/>
          <w:lang w:eastAsia="ru-RU"/>
        </w:rPr>
        <w:t>КРУТОЛОГОВСКОГО СЕЛЬСОВЕТА КОЧЕНЕВСКОГО РАЙОНАНОВОСИБИРСКОЙ ОБЛАСТИ</w:t>
      </w:r>
    </w:p>
    <w:p w14:paraId="1FD8A5FD" w14:textId="77777777" w:rsidR="007E20A7" w:rsidRDefault="007E20A7" w:rsidP="007E20A7">
      <w:pPr>
        <w:autoSpaceDE w:val="0"/>
        <w:autoSpaceDN w:val="0"/>
        <w:adjustRightInd w:val="0"/>
        <w:spacing w:after="0" w:line="240" w:lineRule="auto"/>
        <w:jc w:val="center"/>
        <w:rPr>
          <w:rFonts w:ascii="Times New Roman" w:eastAsia="Calibri" w:hAnsi="Times New Roman" w:cs="Times New Roman"/>
          <w:b/>
          <w:bCs/>
          <w:sz w:val="28"/>
          <w:szCs w:val="28"/>
        </w:rPr>
      </w:pPr>
    </w:p>
    <w:p w14:paraId="5564ABC2" w14:textId="77777777" w:rsidR="007E20A7" w:rsidRDefault="007E20A7" w:rsidP="007E20A7">
      <w:pPr>
        <w:autoSpaceDE w:val="0"/>
        <w:autoSpaceDN w:val="0"/>
        <w:adjustRightInd w:val="0"/>
        <w:spacing w:after="0" w:line="240" w:lineRule="auto"/>
        <w:jc w:val="both"/>
        <w:rPr>
          <w:rFonts w:ascii="Times New Roman" w:eastAsia="Calibri" w:hAnsi="Times New Roman" w:cs="Times New Roman"/>
          <w:color w:val="000000"/>
          <w:sz w:val="28"/>
          <w:szCs w:val="28"/>
        </w:rPr>
        <w:pPrChange w:id="2" w:author="Unknown" w:date="2024-02-15T11:43:00Z">
          <w:pPr>
            <w:autoSpaceDE w:val="0"/>
            <w:autoSpaceDN w:val="0"/>
            <w:adjustRightInd w:val="0"/>
            <w:spacing w:after="0" w:line="240" w:lineRule="auto"/>
            <w:jc w:val="both"/>
          </w:pPr>
        </w:pPrChange>
      </w:pPr>
      <w:r>
        <w:rPr>
          <w:rFonts w:ascii="Times New Roman" w:eastAsia="Calibri" w:hAnsi="Times New Roman" w:cs="Times New Roman"/>
          <w:color w:val="000000"/>
          <w:sz w:val="28"/>
          <w:szCs w:val="28"/>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 постановляю:</w:t>
      </w:r>
    </w:p>
    <w:p w14:paraId="121E0AF2" w14:textId="77777777" w:rsidR="007E20A7" w:rsidRDefault="007E20A7" w:rsidP="007E20A7">
      <w:pPr>
        <w:spacing w:after="0" w:line="240" w:lineRule="auto"/>
        <w:jc w:val="both"/>
        <w:rPr>
          <w:rFonts w:ascii="Times New Roman" w:eastAsia="Times New Roman" w:hAnsi="Times New Roman" w:cs="Times New Roman"/>
          <w:color w:val="000000"/>
          <w:lang w:eastAsia="ru-RU"/>
        </w:rPr>
      </w:pPr>
      <w:r>
        <w:rPr>
          <w:rFonts w:ascii="Times New Roman" w:eastAsia="Calibri" w:hAnsi="Times New Roman" w:cs="Times New Roman"/>
          <w:color w:val="000000"/>
          <w:sz w:val="28"/>
          <w:szCs w:val="28"/>
        </w:rPr>
        <w:t xml:space="preserve">             1.Постановление №32 от 10.03.2022 </w:t>
      </w:r>
      <w:r>
        <w:rPr>
          <w:rFonts w:ascii="Times New Roman" w:eastAsia="Calibri" w:hAnsi="Times New Roman" w:cs="Times New Roman"/>
          <w:bCs/>
        </w:rPr>
        <w:t xml:space="preserve">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w:t>
      </w:r>
      <w:r>
        <w:rPr>
          <w:rFonts w:ascii="Times New Roman" w:eastAsia="Times New Roman" w:hAnsi="Times New Roman" w:cs="Times New Roman"/>
          <w:color w:val="000000"/>
          <w:lang w:eastAsia="ru-RU"/>
        </w:rPr>
        <w:t>КРУТОЛОГОВСКОГО СЕЛЬСОВЕТА КОЧЕНЕВСКОГО РАЙОНАНОВОСИБИРСКОЙ ОБЛАСТИ-считать утратившим силу</w:t>
      </w:r>
    </w:p>
    <w:p w14:paraId="259694BF"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b/>
          <w:bCs/>
          <w:iCs/>
          <w:sz w:val="28"/>
          <w:szCs w:val="28"/>
        </w:rPr>
      </w:pPr>
      <w:r>
        <w:rPr>
          <w:rFonts w:ascii="Times New Roman" w:eastAsia="Calibri" w:hAnsi="Times New Roman" w:cs="Times New Roman"/>
          <w:color w:val="000000"/>
          <w:sz w:val="28"/>
          <w:szCs w:val="28"/>
        </w:rPr>
        <w:t>2. 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w:t>
      </w:r>
      <w:r>
        <w:rPr>
          <w:rFonts w:ascii="Times New Roman" w:eastAsia="Calibri" w:hAnsi="Times New Roman" w:cs="Times New Roman"/>
          <w:bCs/>
          <w:i/>
          <w:sz w:val="28"/>
          <w:szCs w:val="28"/>
        </w:rPr>
        <w:t xml:space="preserve"> </w:t>
      </w:r>
      <w:r>
        <w:rPr>
          <w:rFonts w:ascii="Times New Roman" w:eastAsia="Calibri" w:hAnsi="Times New Roman" w:cs="Times New Roman"/>
          <w:sz w:val="28"/>
          <w:szCs w:val="28"/>
        </w:rPr>
        <w:t xml:space="preserve">органе местного самоуправления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iCs/>
          <w:color w:val="000000"/>
          <w:sz w:val="28"/>
          <w:szCs w:val="28"/>
        </w:rPr>
        <w:t>.</w:t>
      </w:r>
    </w:p>
    <w:p w14:paraId="1CD52B05"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b/>
          <w:bCs/>
          <w:iCs/>
          <w:sz w:val="28"/>
          <w:szCs w:val="28"/>
        </w:rPr>
      </w:pPr>
      <w:r>
        <w:rPr>
          <w:rFonts w:ascii="Times New Roman" w:eastAsia="Calibri" w:hAnsi="Times New Roman" w:cs="Times New Roman"/>
          <w:color w:val="000000"/>
          <w:sz w:val="28"/>
          <w:szCs w:val="28"/>
        </w:rPr>
        <w:t xml:space="preserve">3. Утвердить состав комиссии по соблюдению требований к служебному поведению муниципальных служащих и урегулированию конфликтов интересов в </w:t>
      </w:r>
      <w:r>
        <w:rPr>
          <w:rFonts w:ascii="Times New Roman" w:eastAsia="Calibri" w:hAnsi="Times New Roman" w:cs="Times New Roman"/>
          <w:sz w:val="28"/>
          <w:szCs w:val="28"/>
        </w:rPr>
        <w:t xml:space="preserve">органе местного самоуправления </w:t>
      </w:r>
      <w:bookmarkStart w:id="3" w:name="_Hlk158890124"/>
      <w:r>
        <w:rPr>
          <w:rFonts w:ascii="Times New Roman" w:eastAsia="Calibri" w:hAnsi="Times New Roman" w:cs="Times New Roman"/>
          <w:bCs/>
          <w:iCs/>
          <w:sz w:val="28"/>
          <w:szCs w:val="28"/>
        </w:rPr>
        <w:t>Крутологовского сельсовета Коченевского района Новосибирской области</w:t>
      </w:r>
      <w:bookmarkEnd w:id="3"/>
      <w:r>
        <w:rPr>
          <w:rFonts w:ascii="Times New Roman" w:eastAsia="Calibri" w:hAnsi="Times New Roman" w:cs="Times New Roman"/>
          <w:color w:val="000000"/>
          <w:sz w:val="28"/>
          <w:szCs w:val="28"/>
        </w:rPr>
        <w:t>.</w:t>
      </w:r>
    </w:p>
    <w:p w14:paraId="38E02B2B"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b/>
          <w:bCs/>
          <w:sz w:val="28"/>
          <w:szCs w:val="28"/>
        </w:rPr>
      </w:pPr>
      <w:r>
        <w:rPr>
          <w:rFonts w:ascii="Times New Roman" w:eastAsia="Calibri" w:hAnsi="Times New Roman" w:cs="Times New Roman"/>
          <w:color w:val="000000"/>
          <w:sz w:val="28"/>
          <w:szCs w:val="28"/>
        </w:rPr>
        <w:t>4. </w:t>
      </w:r>
      <w:r>
        <w:rPr>
          <w:rFonts w:ascii="Times New Roman" w:hAnsi="Times New Roman" w:cs="Times New Roman"/>
          <w:sz w:val="28"/>
          <w:szCs w:val="28"/>
        </w:rPr>
        <w:t xml:space="preserve">Опубликовать настоящее решение в периодическом печатном издании «Крутологовские Вести» и разместить на официальном сайте администрации </w:t>
      </w:r>
      <w:r>
        <w:rPr>
          <w:rFonts w:ascii="Times New Roman" w:eastAsia="Calibri" w:hAnsi="Times New Roman" w:cs="Times New Roman"/>
          <w:bCs/>
          <w:sz w:val="28"/>
          <w:szCs w:val="28"/>
        </w:rPr>
        <w:t>Крутологовского сельсовета</w:t>
      </w:r>
      <w:r>
        <w:rPr>
          <w:rFonts w:ascii="Times New Roman" w:eastAsia="Calibri" w:hAnsi="Times New Roman" w:cs="Times New Roman"/>
          <w:color w:val="000000"/>
          <w:sz w:val="28"/>
          <w:szCs w:val="28"/>
        </w:rPr>
        <w:t xml:space="preserve"> в информационно-телекоммуникационной сети «Интернет»</w:t>
      </w:r>
    </w:p>
    <w:p w14:paraId="0AE4EDFC" w14:textId="77777777" w:rsidR="007E20A7" w:rsidRDefault="007E20A7" w:rsidP="007E20A7">
      <w:pPr>
        <w:pStyle w:val="a3"/>
        <w:rPr>
          <w:rFonts w:ascii="Times New Roman" w:eastAsia="Calibri" w:hAnsi="Times New Roman" w:cs="Times New Roman"/>
          <w:color w:val="000000"/>
          <w:sz w:val="28"/>
          <w:szCs w:val="28"/>
        </w:rPr>
      </w:pPr>
      <w:r>
        <w:rPr>
          <w:rFonts w:ascii="Times New Roman" w:hAnsi="Times New Roman" w:cs="Times New Roman"/>
          <w:sz w:val="28"/>
          <w:szCs w:val="28"/>
        </w:rPr>
        <w:lastRenderedPageBreak/>
        <w:t xml:space="preserve">           </w:t>
      </w:r>
      <w:r>
        <w:rPr>
          <w:rFonts w:ascii="Times New Roman" w:eastAsia="Calibri" w:hAnsi="Times New Roman" w:cs="Times New Roman"/>
          <w:color w:val="000000"/>
          <w:sz w:val="28"/>
          <w:szCs w:val="28"/>
        </w:rPr>
        <w:t>5. Контроль за исполнением настоящего постановления оставляю за собой.</w:t>
      </w:r>
    </w:p>
    <w:p w14:paraId="0B8A9C77"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Глава администрации                                                  С.М. Иванова</w:t>
      </w:r>
    </w:p>
    <w:p w14:paraId="5FA13262"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4616B96F"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70D4BD60"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2C71F4DA"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2ACB151B"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4BF57257"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22306307"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3553BAD7"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6833A5E4"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2070093A"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051EB10B"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057AA49A"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4D0964DD"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7C6F3F9C"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52E82EE5"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305BDE56"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4F6D463C"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2E2C4018"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72A39974"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0942F4F3"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68BBC0DA"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05E25C57"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57FD33B8"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27B609F0"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0DA80BD7"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02DAEDCF"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23E1C23E"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26E5862A"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4E58C83B"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3F066A82" w14:textId="77777777" w:rsidR="007E20A7" w:rsidRDefault="007E20A7" w:rsidP="007E20A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
    <w:p w14:paraId="7430C65B" w14:textId="77777777" w:rsidR="007E20A7" w:rsidRDefault="007E20A7" w:rsidP="007E20A7">
      <w:pPr>
        <w:spacing w:after="20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page"/>
      </w:r>
    </w:p>
    <w:p w14:paraId="0E3675B1" w14:textId="77777777" w:rsidR="007E20A7" w:rsidRDefault="007E20A7" w:rsidP="007E20A7">
      <w:pPr>
        <w:shd w:val="clear" w:color="auto" w:fill="FFFFFF"/>
        <w:spacing w:after="0" w:line="240" w:lineRule="auto"/>
        <w:ind w:left="5670"/>
        <w:jc w:val="center"/>
        <w:rPr>
          <w:rFonts w:ascii="Times New Roman" w:eastAsia="Calibri" w:hAnsi="Times New Roman" w:cs="Times New Roman"/>
          <w:color w:val="000000"/>
          <w:spacing w:val="-10"/>
          <w:sz w:val="28"/>
          <w:szCs w:val="28"/>
        </w:rPr>
      </w:pPr>
      <w:r>
        <w:rPr>
          <w:rFonts w:ascii="Times New Roman" w:eastAsia="Calibri" w:hAnsi="Times New Roman" w:cs="Times New Roman"/>
          <w:color w:val="000000"/>
          <w:spacing w:val="-10"/>
          <w:sz w:val="28"/>
          <w:szCs w:val="28"/>
        </w:rPr>
        <w:lastRenderedPageBreak/>
        <w:t>УТВЕРЖДЕНО</w:t>
      </w:r>
    </w:p>
    <w:p w14:paraId="5A4DB8AD" w14:textId="77777777" w:rsidR="007E20A7" w:rsidRDefault="007E20A7" w:rsidP="007E20A7">
      <w:pPr>
        <w:shd w:val="clear" w:color="auto" w:fill="FFFFFF"/>
        <w:spacing w:after="0" w:line="240" w:lineRule="auto"/>
        <w:ind w:left="5670"/>
        <w:jc w:val="center"/>
        <w:rPr>
          <w:rFonts w:ascii="Times New Roman" w:eastAsia="Calibri" w:hAnsi="Times New Roman" w:cs="Times New Roman"/>
          <w:color w:val="000000"/>
          <w:spacing w:val="-10"/>
          <w:sz w:val="28"/>
          <w:szCs w:val="28"/>
        </w:rPr>
      </w:pPr>
      <w:r>
        <w:rPr>
          <w:rFonts w:ascii="Times New Roman" w:eastAsia="Calibri" w:hAnsi="Times New Roman" w:cs="Times New Roman"/>
          <w:color w:val="000000"/>
          <w:spacing w:val="-10"/>
          <w:sz w:val="28"/>
          <w:szCs w:val="28"/>
        </w:rPr>
        <w:t>постановлением администрации</w:t>
      </w:r>
    </w:p>
    <w:p w14:paraId="72B2B995" w14:textId="77777777" w:rsidR="007E20A7" w:rsidRDefault="007E20A7" w:rsidP="007E20A7">
      <w:pPr>
        <w:shd w:val="clear" w:color="auto" w:fill="FFFFFF"/>
        <w:spacing w:after="0" w:line="240" w:lineRule="auto"/>
        <w:ind w:left="5670"/>
        <w:jc w:val="center"/>
        <w:rPr>
          <w:rFonts w:ascii="Times New Roman" w:eastAsia="Calibri" w:hAnsi="Times New Roman" w:cs="Times New Roman"/>
          <w:color w:val="000000"/>
          <w:spacing w:val="-10"/>
          <w:sz w:val="28"/>
          <w:szCs w:val="28"/>
        </w:rPr>
      </w:pPr>
      <w:r>
        <w:rPr>
          <w:rFonts w:ascii="Times New Roman" w:eastAsia="Calibri" w:hAnsi="Times New Roman" w:cs="Times New Roman"/>
          <w:bCs/>
          <w:iCs/>
          <w:sz w:val="28"/>
          <w:szCs w:val="28"/>
        </w:rPr>
        <w:t>Крутологовского сельсовета Коченевского района Новосибирской области</w:t>
      </w:r>
    </w:p>
    <w:p w14:paraId="4D86892E" w14:textId="77777777" w:rsidR="007E20A7" w:rsidRDefault="007E20A7" w:rsidP="007E20A7">
      <w:pPr>
        <w:autoSpaceDE w:val="0"/>
        <w:autoSpaceDN w:val="0"/>
        <w:adjustRightInd w:val="0"/>
        <w:spacing w:after="0" w:line="240" w:lineRule="auto"/>
        <w:ind w:left="4820"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от 08.02.2024 № 16</w:t>
      </w:r>
    </w:p>
    <w:p w14:paraId="3D4993E3" w14:textId="77777777" w:rsidR="007E20A7" w:rsidRDefault="007E20A7" w:rsidP="007E20A7">
      <w:pPr>
        <w:autoSpaceDE w:val="0"/>
        <w:autoSpaceDN w:val="0"/>
        <w:adjustRightInd w:val="0"/>
        <w:spacing w:after="0" w:line="240" w:lineRule="auto"/>
        <w:ind w:left="4820"/>
        <w:jc w:val="center"/>
        <w:rPr>
          <w:rFonts w:ascii="Times New Roman" w:eastAsia="Calibri" w:hAnsi="Times New Roman" w:cs="Times New Roman"/>
          <w:color w:val="000000"/>
          <w:sz w:val="28"/>
          <w:szCs w:val="28"/>
        </w:rPr>
      </w:pPr>
    </w:p>
    <w:p w14:paraId="4ABB2DB3" w14:textId="77777777" w:rsidR="007E20A7" w:rsidRDefault="007E20A7" w:rsidP="007E20A7">
      <w:pPr>
        <w:autoSpaceDE w:val="0"/>
        <w:autoSpaceDN w:val="0"/>
        <w:adjustRightInd w:val="0"/>
        <w:spacing w:after="0" w:line="240" w:lineRule="auto"/>
        <w:jc w:val="center"/>
        <w:rPr>
          <w:rFonts w:ascii="Times New Roman" w:eastAsia="Calibri" w:hAnsi="Times New Roman" w:cs="Times New Roman"/>
          <w:b/>
          <w:bCs/>
          <w:sz w:val="28"/>
          <w:szCs w:val="28"/>
        </w:rPr>
      </w:pPr>
    </w:p>
    <w:p w14:paraId="09D51BC0" w14:textId="77777777" w:rsidR="007E20A7" w:rsidRDefault="007E20A7" w:rsidP="007E20A7">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ПОЛОЖЕНИЕ</w:t>
      </w:r>
    </w:p>
    <w:p w14:paraId="4F96418E" w14:textId="77777777" w:rsidR="007E20A7" w:rsidRDefault="007E20A7" w:rsidP="007E20A7">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о комиссии по соблюдению требований к служебному поведению муниципальных служащих и урегулированию конфликтов интересов в </w:t>
      </w:r>
    </w:p>
    <w:p w14:paraId="525DD640" w14:textId="77777777" w:rsidR="007E20A7" w:rsidRDefault="007E20A7" w:rsidP="007E20A7">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органе местного самоуправления </w:t>
      </w:r>
      <w:r>
        <w:rPr>
          <w:rFonts w:ascii="Times New Roman" w:eastAsia="Calibri" w:hAnsi="Times New Roman" w:cs="Times New Roman"/>
          <w:b/>
          <w:iCs/>
          <w:sz w:val="28"/>
          <w:szCs w:val="28"/>
        </w:rPr>
        <w:t>Крутологовского сельсовета Коченевского района Новосибирской области</w:t>
      </w:r>
    </w:p>
    <w:p w14:paraId="74F14424" w14:textId="77777777" w:rsidR="007E20A7" w:rsidRDefault="007E20A7" w:rsidP="007E20A7">
      <w:pPr>
        <w:autoSpaceDE w:val="0"/>
        <w:autoSpaceDN w:val="0"/>
        <w:adjustRightInd w:val="0"/>
        <w:spacing w:after="0" w:line="240" w:lineRule="auto"/>
        <w:jc w:val="center"/>
        <w:rPr>
          <w:rFonts w:ascii="Times New Roman" w:eastAsia="Calibri" w:hAnsi="Times New Roman" w:cs="Times New Roman"/>
          <w:sz w:val="28"/>
          <w:szCs w:val="28"/>
        </w:rPr>
      </w:pPr>
    </w:p>
    <w:p w14:paraId="66D012AF"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Комиссия </w:t>
      </w:r>
      <w:r>
        <w:rPr>
          <w:rFonts w:ascii="Times New Roman" w:eastAsia="Calibri" w:hAnsi="Times New Roman" w:cs="Times New Roman"/>
          <w:color w:val="000000"/>
          <w:sz w:val="28"/>
          <w:szCs w:val="28"/>
        </w:rPr>
        <w:t>по соблюдению требований к служебному поведению муниципальных служащих и урегулированию конфликтов интересов (далее</w:t>
      </w:r>
      <w:r>
        <w:t> </w:t>
      </w:r>
      <w:r>
        <w:rPr>
          <w:rFonts w:ascii="Times New Roman" w:eastAsia="Calibri" w:hAnsi="Times New Roman" w:cs="Times New Roman"/>
          <w:color w:val="000000"/>
          <w:sz w:val="28"/>
          <w:szCs w:val="28"/>
        </w:rPr>
        <w:t xml:space="preserve">– комиссия) </w:t>
      </w:r>
      <w:r>
        <w:rPr>
          <w:rFonts w:ascii="Times New Roman" w:eastAsia="Calibri" w:hAnsi="Times New Roman" w:cs="Times New Roman"/>
          <w:sz w:val="28"/>
          <w:szCs w:val="28"/>
        </w:rPr>
        <w:t xml:space="preserve">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органе местного самоуправления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bCs/>
          <w:i/>
          <w:sz w:val="28"/>
          <w:szCs w:val="28"/>
        </w:rPr>
        <w:t xml:space="preserve"> </w:t>
      </w:r>
      <w:r>
        <w:rPr>
          <w:rFonts w:ascii="Times New Roman" w:eastAsia="Calibri" w:hAnsi="Times New Roman" w:cs="Times New Roman"/>
          <w:bCs/>
          <w:sz w:val="28"/>
          <w:szCs w:val="28"/>
        </w:rPr>
        <w:t>(далее ‒ муниципальные служащие), общих принципов служебного поведения и урегулирования конфликта интересов.</w:t>
      </w:r>
    </w:p>
    <w:p w14:paraId="5769BC48"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2</w:t>
      </w:r>
      <w:r>
        <w:rPr>
          <w:rFonts w:ascii="Times New Roman" w:eastAsia="Calibri" w:hAnsi="Times New Roman" w:cs="Times New Roman"/>
          <w:sz w:val="28"/>
          <w:szCs w:val="28"/>
        </w:rPr>
        <w:t xml:space="preserve">.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bCs/>
          <w:i/>
          <w:sz w:val="28"/>
          <w:szCs w:val="28"/>
        </w:rPr>
        <w:t>.</w:t>
      </w:r>
    </w:p>
    <w:p w14:paraId="0E6907E7" w14:textId="77777777" w:rsidR="007E20A7" w:rsidRDefault="007E20A7" w:rsidP="007E20A7">
      <w:pPr>
        <w:autoSpaceDE w:val="0"/>
        <w:autoSpaceDN w:val="0"/>
        <w:adjustRightInd w:val="0"/>
        <w:spacing w:after="0" w:line="240" w:lineRule="auto"/>
        <w:ind w:right="-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Основной задачей комиссии является содействие администрации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bCs/>
          <w:i/>
          <w:sz w:val="28"/>
          <w:szCs w:val="28"/>
        </w:rPr>
        <w:t xml:space="preserve"> :</w:t>
      </w:r>
    </w:p>
    <w:p w14:paraId="6E60D20D"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(далее ‒ требования к служебному поведению и (или) требования об урегулировании конфликта интересов);</w:t>
      </w:r>
    </w:p>
    <w:p w14:paraId="13673237"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в осуществлении мер по предупреждению коррупции.</w:t>
      </w:r>
    </w:p>
    <w:p w14:paraId="78FE1443"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14:paraId="465C3597"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5A80C762"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Персональный состав комиссии формируется в соответствии с требованиями, установленными частями 2-7 статьи 7.1</w:t>
      </w:r>
      <w:r>
        <w:rPr>
          <w:rFonts w:ascii="Calibri" w:eastAsia="Calibri" w:hAnsi="Calibri" w:cs="Times New Roman"/>
        </w:rPr>
        <w:t xml:space="preserve"> </w:t>
      </w:r>
      <w:r>
        <w:rPr>
          <w:rFonts w:ascii="Times New Roman" w:eastAsia="Calibri" w:hAnsi="Times New Roman" w:cs="Times New Roman"/>
          <w:sz w:val="28"/>
          <w:szCs w:val="28"/>
        </w:rPr>
        <w:t>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
    <w:p w14:paraId="196DD92A"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В заседаниях комиссии с правом совещательного голоса участвуют:</w:t>
      </w:r>
    </w:p>
    <w:p w14:paraId="2630DC94"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непосредственный руководитель муниципального служащего, в</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 xml:space="preserve">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администрации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bCs/>
          <w:i/>
          <w:sz w:val="28"/>
          <w:szCs w:val="28"/>
        </w:rPr>
        <w:t xml:space="preserve"> </w:t>
      </w:r>
      <w:r>
        <w:rPr>
          <w:rFonts w:ascii="Times New Roman" w:eastAsia="Calibri" w:hAnsi="Times New Roman" w:cs="Times New Roman"/>
          <w:sz w:val="28"/>
          <w:szCs w:val="28"/>
        </w:rPr>
        <w:t>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3B8AD5B5"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w:t>
      </w:r>
    </w:p>
    <w:p w14:paraId="58356695"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другие муниципальные служащие администрации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bCs/>
          <w:i/>
          <w:sz w:val="28"/>
          <w:szCs w:val="28"/>
        </w:rPr>
        <w:t xml:space="preserve"> </w:t>
      </w:r>
      <w:r>
        <w:rPr>
          <w:rFonts w:ascii="Times New Roman" w:eastAsia="Calibri" w:hAnsi="Times New Roman" w:cs="Times New Roman"/>
          <w:sz w:val="28"/>
          <w:szCs w:val="28"/>
        </w:rPr>
        <w:t>специалисты, которые могут дать пояснения по вопросам муниципальной службы и вопросам, рассматриваемым комиссией;</w:t>
      </w:r>
    </w:p>
    <w:p w14:paraId="13AD3634"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должностные лица государственных органов, других органов местного самоуправления; </w:t>
      </w:r>
    </w:p>
    <w:p w14:paraId="770514B8" w14:textId="77777777" w:rsidR="007E20A7" w:rsidRDefault="007E20A7" w:rsidP="007E20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представители заинтересованных организаций;</w:t>
      </w:r>
    </w:p>
    <w:p w14:paraId="18F8E104" w14:textId="77777777" w:rsidR="007E20A7" w:rsidRDefault="007E20A7" w:rsidP="007E20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14:paraId="1EDD07D5"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14:paraId="208244C2"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w:t>
      </w:r>
      <w:r>
        <w:rPr>
          <w:rFonts w:ascii="Times New Roman" w:eastAsia="Calibri" w:hAnsi="Times New Roman" w:cs="Times New Roman"/>
          <w:sz w:val="28"/>
          <w:szCs w:val="28"/>
        </w:rPr>
        <w:lastRenderedPageBreak/>
        <w:t>соответствующий член комиссии не принимает участия в рассмотрении указанного вопроса.</w:t>
      </w:r>
    </w:p>
    <w:p w14:paraId="409479CE"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 Основаниями для проведения заседания комиссии являются:</w:t>
      </w:r>
    </w:p>
    <w:p w14:paraId="1B119793"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
    <w:p w14:paraId="0CF09DAD"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представлении муниципальным служащим недостоверных и (или) неполных сведений, предусмотренных подпунктом 1 пункта 1 названного Порядка; </w:t>
      </w:r>
    </w:p>
    <w:p w14:paraId="05DD9CF7"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14:paraId="21DB5C2A"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поступившее представителю нанимателя в порядке, установленном настоящим Положением:</w:t>
      </w:r>
    </w:p>
    <w:p w14:paraId="776B8614"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обращение гражданина, замещавшего должность муниципальной службы в органе местного самоуправления администрации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bCs/>
          <w:i/>
          <w:sz w:val="28"/>
          <w:szCs w:val="28"/>
        </w:rPr>
        <w:t xml:space="preserve"> </w:t>
      </w:r>
      <w:r>
        <w:rPr>
          <w:rFonts w:ascii="Times New Roman" w:eastAsia="Calibri" w:hAnsi="Times New Roman" w:cs="Times New Roman"/>
          <w:sz w:val="28"/>
          <w:szCs w:val="28"/>
        </w:rPr>
        <w:t xml:space="preserve">, включенную в перечень должностей муниципальной службы в органе местного самоуправления администрации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bCs/>
          <w:i/>
          <w:sz w:val="28"/>
          <w:szCs w:val="28"/>
        </w:rPr>
        <w:t xml:space="preserve"> </w:t>
      </w:r>
      <w:r>
        <w:rPr>
          <w:rFonts w:ascii="Times New Roman" w:eastAsia="Calibri" w:hAnsi="Times New Roman" w:cs="Times New Roman"/>
          <w:sz w:val="28"/>
          <w:szCs w:val="28"/>
        </w:rPr>
        <w:t xml:space="preserve">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администрацией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14:paraId="7303B0C3"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заявление муниципального служащего о невозможности по объективным причинам представить сведения о доходах, об имуществе и </w:t>
      </w:r>
      <w:r>
        <w:rPr>
          <w:rFonts w:ascii="Times New Roman" w:eastAsia="Calibri" w:hAnsi="Times New Roman" w:cs="Times New Roman"/>
          <w:sz w:val="28"/>
          <w:szCs w:val="28"/>
        </w:rPr>
        <w:lastRenderedPageBreak/>
        <w:t>обязательствах имущественного характера своих супруги (супруга) и несовершеннолетних детей;</w:t>
      </w:r>
    </w:p>
    <w:p w14:paraId="6FA120A6" w14:textId="77777777" w:rsidR="007E20A7" w:rsidRDefault="007E20A7" w:rsidP="007E20A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136E6B3B"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14:paraId="0E1471B5"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представление представителем нанимателя материалов проверки, свидетельствующих о представлении муниципальным служащим недостоверных и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14:paraId="415AD3DE"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поступившее в соответствии с </w:t>
      </w:r>
      <w:hyperlink r:id="rId4" w:history="1">
        <w:r>
          <w:rPr>
            <w:rStyle w:val="a5"/>
            <w:rFonts w:ascii="Times New Roman" w:eastAsia="Calibri" w:hAnsi="Times New Roman" w:cs="Times New Roman"/>
            <w:sz w:val="28"/>
            <w:szCs w:val="28"/>
          </w:rPr>
          <w:t>частью 4 статьи 12</w:t>
        </w:r>
      </w:hyperlink>
      <w:r>
        <w:rPr>
          <w:rFonts w:ascii="Times New Roman" w:eastAsia="Calibri" w:hAnsi="Times New Roman" w:cs="Times New Roman"/>
          <w:sz w:val="28"/>
          <w:szCs w:val="28"/>
        </w:rPr>
        <w:t xml:space="preserve"> Федерального закона «О противодействии коррупции» и </w:t>
      </w:r>
      <w:hyperlink r:id="rId5" w:history="1">
        <w:r>
          <w:rPr>
            <w:rStyle w:val="a5"/>
            <w:rFonts w:ascii="Times New Roman" w:eastAsia="Calibri" w:hAnsi="Times New Roman" w:cs="Times New Roman"/>
            <w:sz w:val="28"/>
            <w:szCs w:val="28"/>
          </w:rPr>
          <w:t>статьей 64.1</w:t>
        </w:r>
      </w:hyperlink>
      <w:r>
        <w:rPr>
          <w:rFonts w:ascii="Times New Roman" w:eastAsia="Calibri" w:hAnsi="Times New Roman" w:cs="Times New Roman"/>
          <w:sz w:val="28"/>
          <w:szCs w:val="28"/>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органе местного самоуправления администрации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bCs/>
          <w:i/>
          <w:sz w:val="28"/>
          <w:szCs w:val="28"/>
        </w:rPr>
        <w:t xml:space="preserve"> </w:t>
      </w:r>
      <w:r>
        <w:rPr>
          <w:rFonts w:ascii="Times New Roman" w:eastAsia="Calibri" w:hAnsi="Times New Roman" w:cs="Times New Roman"/>
          <w:sz w:val="28"/>
          <w:szCs w:val="28"/>
        </w:rPr>
        <w:t xml:space="preserve"> 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547EBE71"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14:paraId="1D5CEA3E"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w:t>
      </w:r>
      <w:r>
        <w:rPr>
          <w:rFonts w:ascii="Times New Roman" w:eastAsia="Calibri" w:hAnsi="Times New Roman" w:cs="Times New Roman"/>
          <w:sz w:val="28"/>
          <w:szCs w:val="28"/>
        </w:rPr>
        <w:lastRenderedPageBreak/>
        <w:t>председателю комиссии информации, содержащей основания для проведения заседания комиссии.</w:t>
      </w:r>
    </w:p>
    <w:p w14:paraId="1093034D"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Журнал учета поступления информации, содержащей основания для проведения заседания комиссии, ведется по форме согласно приложению к настоящему Положению и хранится секретарем комиссии в условиях, исключающих доступ к нему посторонних лиц.</w:t>
      </w:r>
    </w:p>
    <w:p w14:paraId="72F24BFB"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 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14:paraId="5459C010"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122A049A"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 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14:paraId="70FF32CD"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администрацией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bCs/>
          <w:i/>
          <w:sz w:val="28"/>
          <w:szCs w:val="28"/>
        </w:rPr>
        <w:t xml:space="preserve"> </w:t>
      </w:r>
      <w:r>
        <w:rPr>
          <w:rFonts w:ascii="Times New Roman" w:eastAsia="Calibri" w:hAnsi="Times New Roman" w:cs="Times New Roman"/>
          <w:bCs/>
          <w:i/>
          <w:sz w:val="24"/>
          <w:szCs w:val="24"/>
        </w:rPr>
        <w:t>.</w:t>
      </w:r>
    </w:p>
    <w:p w14:paraId="094CDEC8"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14. Обращение, указанное в абзаце втором подпункта 2 пункта 9 настоящего Положения,</w:t>
      </w:r>
      <w:r>
        <w:rPr>
          <w:rFonts w:ascii="Calibri" w:eastAsia="Calibri" w:hAnsi="Calibri" w:cs="Times New Roman"/>
        </w:rPr>
        <w:t xml:space="preserve"> </w:t>
      </w:r>
      <w:r>
        <w:rPr>
          <w:rFonts w:ascii="Times New Roman" w:eastAsia="Calibri" w:hAnsi="Times New Roman" w:cs="Times New Roman"/>
          <w:sz w:val="28"/>
          <w:szCs w:val="28"/>
        </w:rPr>
        <w:t>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650B5F51"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Уведомление, указанное в подпункте 5 пункта 9 настоящего Положения, рассматривается в </w:t>
      </w:r>
      <w:r>
        <w:rPr>
          <w:rFonts w:ascii="Times New Roman" w:eastAsia="Calibri" w:hAnsi="Times New Roman" w:cs="Times New Roman"/>
          <w:bCs/>
          <w:sz w:val="28"/>
          <w:szCs w:val="28"/>
        </w:rPr>
        <w:t>структурном подразделении органа местного самоуправления муниципального образования,</w:t>
      </w:r>
      <w:r>
        <w:rPr>
          <w:rFonts w:ascii="Times New Roman" w:eastAsia="Calibri" w:hAnsi="Times New Roman" w:cs="Times New Roman"/>
          <w:sz w:val="28"/>
          <w:szCs w:val="28"/>
        </w:rPr>
        <w:t xml:space="preserve"> должностным лицом администрации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bCs/>
          <w:i/>
          <w:sz w:val="28"/>
          <w:szCs w:val="28"/>
        </w:rPr>
        <w:t xml:space="preserve"> </w:t>
      </w:r>
      <w:r>
        <w:rPr>
          <w:rFonts w:ascii="Times New Roman" w:eastAsia="Calibri" w:hAnsi="Times New Roman" w:cs="Times New Roman"/>
          <w:sz w:val="28"/>
          <w:szCs w:val="28"/>
        </w:rPr>
        <w:t>, которое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14:paraId="00549D44"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Уведомление, указанное в абзаце четвертом подпункта 2 пункта 9 настоящего Положения, поступившее в порядке, установленном нормативным правовым актом администрации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bCs/>
          <w:i/>
          <w:sz w:val="28"/>
          <w:szCs w:val="28"/>
        </w:rPr>
        <w:t xml:space="preserve"> ,</w:t>
      </w:r>
      <w:r>
        <w:rPr>
          <w:rFonts w:ascii="Times New Roman" w:eastAsia="Calibri" w:hAnsi="Times New Roman" w:cs="Times New Roman"/>
          <w:sz w:val="28"/>
          <w:szCs w:val="28"/>
        </w:rPr>
        <w:t xml:space="preserve"> подлежит предварительному рассмотрению в органе местного самоуправления администрации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bCs/>
          <w:i/>
          <w:sz w:val="28"/>
          <w:szCs w:val="28"/>
        </w:rPr>
        <w:t xml:space="preserve"> ,</w:t>
      </w:r>
      <w:r>
        <w:rPr>
          <w:rFonts w:ascii="Times New Roman" w:eastAsia="Calibri" w:hAnsi="Times New Roman" w:cs="Times New Roman"/>
          <w:bCs/>
          <w:i/>
          <w:sz w:val="24"/>
          <w:szCs w:val="24"/>
        </w:rPr>
        <w:t xml:space="preserve"> </w:t>
      </w:r>
      <w:r>
        <w:rPr>
          <w:rFonts w:ascii="Times New Roman" w:eastAsia="Calibri" w:hAnsi="Times New Roman" w:cs="Times New Roman"/>
          <w:sz w:val="28"/>
          <w:szCs w:val="28"/>
        </w:rPr>
        <w:t xml:space="preserve">которое </w:t>
      </w:r>
      <w:r>
        <w:rPr>
          <w:rFonts w:ascii="Times New Roman" w:eastAsia="Calibri" w:hAnsi="Times New Roman" w:cs="Times New Roman"/>
          <w:sz w:val="28"/>
          <w:szCs w:val="28"/>
        </w:rPr>
        <w:lastRenderedPageBreak/>
        <w:t>осуществляет подготовку мотивированного заключения по результатам рассмотрения уведомления.</w:t>
      </w:r>
    </w:p>
    <w:p w14:paraId="4921F053"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 Заявление, указанное в подпункте 6 пункта 9 настоящего Положения, подлежит предварительному рассмотрению должностным лицом подразделения органа местного самоуправления муниципального образования, ответственным за работу по профилактике коррупционных или иных правонарушений специалист администрации, которое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p>
    <w:p w14:paraId="360D89F4"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 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должностные лица администрации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bCs/>
          <w:i/>
          <w:sz w:val="28"/>
          <w:szCs w:val="28"/>
        </w:rPr>
        <w:t xml:space="preserve"> </w:t>
      </w:r>
      <w:r>
        <w:rPr>
          <w:rFonts w:ascii="Times New Roman" w:eastAsia="Calibri" w:hAnsi="Times New Roman" w:cs="Times New Roman"/>
          <w:sz w:val="28"/>
          <w:szCs w:val="28"/>
        </w:rPr>
        <w:t xml:space="preserve"> имеют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407229C9" w14:textId="77777777" w:rsidR="007E20A7" w:rsidRDefault="007E20A7" w:rsidP="007E20A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 Мотивированные заключения, предусмотренные пунктами 13 и 15 настоящего Положения, должны содержать:</w:t>
      </w:r>
    </w:p>
    <w:p w14:paraId="76B9DD2E" w14:textId="77777777" w:rsidR="007E20A7" w:rsidRDefault="007E20A7" w:rsidP="007E20A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информацию, изложенную в обращении,</w:t>
      </w:r>
      <w:r>
        <w:rPr>
          <w:rFonts w:ascii="Calibri" w:eastAsia="Calibri" w:hAnsi="Calibri" w:cs="Times New Roman"/>
        </w:rPr>
        <w:t xml:space="preserve"> </w:t>
      </w:r>
      <w:r>
        <w:rPr>
          <w:rFonts w:ascii="Times New Roman" w:eastAsia="Calibri" w:hAnsi="Times New Roman" w:cs="Times New Roman"/>
          <w:sz w:val="28"/>
          <w:szCs w:val="28"/>
        </w:rPr>
        <w:t>указанном в абзаце втором подпункта 2, или уведомлении, указанном в подпункте 5 пункта 9 настоящего Положения;</w:t>
      </w:r>
    </w:p>
    <w:p w14:paraId="536733C2" w14:textId="77777777" w:rsidR="007E20A7" w:rsidRDefault="007E20A7" w:rsidP="007E20A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14:paraId="393971AB" w14:textId="77777777" w:rsidR="007E20A7" w:rsidRDefault="007E20A7" w:rsidP="007E20A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14:paraId="6BCA7EF1" w14:textId="77777777" w:rsidR="007E20A7" w:rsidRDefault="007E20A7" w:rsidP="007E20A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Требования к содержанию мотивированного заключения, указанного в пункте 16 настоящего Положения, устанавливаются Положением о порядке сообщения муниципальными служащими, замещающими должности муниципальной службы в органе местного самоуправления, о возникновении личной заинтересованности при исполнении должностных обязанностей, </w:t>
      </w:r>
      <w:r>
        <w:rPr>
          <w:rFonts w:ascii="Times New Roman" w:eastAsia="Calibri" w:hAnsi="Times New Roman" w:cs="Times New Roman"/>
          <w:sz w:val="28"/>
          <w:szCs w:val="28"/>
        </w:rPr>
        <w:lastRenderedPageBreak/>
        <w:t xml:space="preserve">которая приводит или может привести к конфликту интересов, утвержденном муниципальным правовым актом администрации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w:t>
      </w:r>
    </w:p>
    <w:p w14:paraId="5274CAE0"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14:paraId="6597DFCB"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14:paraId="0E716895"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bCs/>
          <w:i/>
          <w:sz w:val="28"/>
          <w:szCs w:val="28"/>
        </w:rPr>
        <w:t xml:space="preserve"> </w:t>
      </w:r>
      <w:r>
        <w:rPr>
          <w:rFonts w:ascii="Times New Roman" w:eastAsia="Calibri" w:hAnsi="Times New Roman" w:cs="Times New Roman"/>
          <w:sz w:val="28"/>
          <w:szCs w:val="28"/>
        </w:rPr>
        <w:t>и с результатами ее проверки;</w:t>
      </w:r>
    </w:p>
    <w:p w14:paraId="2FC5DCF1"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рассматривает ходатайства о приглашении на заседание комиссии лиц, указанных в </w:t>
      </w:r>
      <w:hyperlink r:id="rId6" w:history="1">
        <w:r>
          <w:rPr>
            <w:rStyle w:val="a5"/>
            <w:rFonts w:ascii="Times New Roman" w:eastAsia="Calibri" w:hAnsi="Times New Roman" w:cs="Times New Roman"/>
            <w:sz w:val="28"/>
            <w:szCs w:val="28"/>
          </w:rPr>
          <w:t xml:space="preserve">подпункте 2 пункта </w:t>
        </w:r>
      </w:hyperlink>
      <w:r>
        <w:rPr>
          <w:rFonts w:ascii="Times New Roman" w:eastAsia="Calibri" w:hAnsi="Times New Roman" w:cs="Times New Roman"/>
          <w:sz w:val="28"/>
          <w:szCs w:val="28"/>
        </w:rPr>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54B9E7F6"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7B049D1C"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 Уведомление, указанное в подпункте 5 пункта 9 настоящего Положения, как правило, рассматривается на очередном (плановом) заседании комиссии.</w:t>
      </w:r>
    </w:p>
    <w:p w14:paraId="7B0C25B7"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 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 основе в управлении некоммерческой организацией.</w:t>
      </w:r>
    </w:p>
    <w:p w14:paraId="1C0FE913"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w:t>
      </w:r>
      <w:r>
        <w:rPr>
          <w:rFonts w:ascii="Times New Roman" w:eastAsia="Calibri" w:hAnsi="Times New Roman" w:cs="Times New Roman"/>
          <w:sz w:val="28"/>
          <w:szCs w:val="28"/>
        </w:rPr>
        <w:lastRenderedPageBreak/>
        <w:t>представляемых в соответствии с подпунктом 2 пункта 9 настоящего Положения.</w:t>
      </w:r>
    </w:p>
    <w:p w14:paraId="296D40AA"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 Заседания комиссии могут проводиться в отсутствие муниципального служащего или гражданина в случае:</w:t>
      </w:r>
    </w:p>
    <w:p w14:paraId="5F568D87"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если в обращении, заявлении или уведомлении, предусмотренных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
    <w:p w14:paraId="168050BB"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53A5E3DC"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14:paraId="1E23452B" w14:textId="77777777" w:rsidR="007E20A7" w:rsidRDefault="007E20A7" w:rsidP="007E20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 Члены комиссии и лица, участвовавшие в ее заседании, не вправе разглашать сведения, ставшие им известными в ходе работы комиссии.</w:t>
      </w:r>
    </w:p>
    <w:p w14:paraId="4A2138B8" w14:textId="77777777" w:rsidR="007E20A7" w:rsidRDefault="007E20A7" w:rsidP="007E20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14:paraId="7789CA39"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установить, что сведения, представленные муниципальным служащим, являются достоверными и полными;</w:t>
      </w:r>
    </w:p>
    <w:p w14:paraId="7C1FF5AC"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14:paraId="7120C92F"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14:paraId="11D2FA1A"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установить, что муниципальный служащий соблюдал требования к служебному поведению и (или) требования об урегулировании конфликта интересов;</w:t>
      </w:r>
    </w:p>
    <w:p w14:paraId="65D16BD1"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14:paraId="2E222FDB"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14:paraId="7092B2DB"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14:paraId="46E474A5"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14:paraId="455BA5CC"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14:paraId="67F4645D"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25BB3B26"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1AD8E1D8"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14:paraId="0D5CE86C"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14:paraId="404D3F9E"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признать, что при исполнении муниципальным служащим должностных обязанностей конфликт интересов отсутствует;</w:t>
      </w:r>
    </w:p>
    <w:p w14:paraId="6E8E55B4"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14:paraId="657ADB44"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признать, что муниципальный служащий не соблюдал требования об урегулировании конфликта интересов. В этом случае комиссия рекомендует </w:t>
      </w:r>
      <w:r>
        <w:rPr>
          <w:rFonts w:ascii="Times New Roman" w:eastAsia="Calibri" w:hAnsi="Times New Roman" w:cs="Times New Roman"/>
          <w:sz w:val="28"/>
          <w:szCs w:val="28"/>
        </w:rPr>
        <w:lastRenderedPageBreak/>
        <w:t>представителю нанимателя применить к муниципальному служащему конкретную меру ответственности.</w:t>
      </w:r>
    </w:p>
    <w:p w14:paraId="353AA9BA"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33. По итогам рассмотрения вопроса, предусмотренного подпунктом 3 пункта 9 настоящего Положения, комиссия принимает соответствующее решение.</w:t>
      </w:r>
    </w:p>
    <w:p w14:paraId="268E1F3C"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 По итогам рассмотрения вопроса, указанного в подпункте 4 пункта 9 настоящего Положения, комиссия принимает одно из следующих решений:</w:t>
      </w:r>
    </w:p>
    <w:p w14:paraId="35511265"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14:paraId="023B7F1E" w14:textId="77777777" w:rsidR="007E20A7" w:rsidRDefault="007E20A7" w:rsidP="007E20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3F884DE2"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14:paraId="6B20A27B"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14:paraId="5E062F2F"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14:paraId="2E4D0A7F"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 По итогам рассмотрения вопроса, указанного в подпункте 6 пункта 9 настоящего Положения, комиссия принимает одно из следующих решений:</w:t>
      </w:r>
    </w:p>
    <w:p w14:paraId="5C987D9B"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w:t>
      </w:r>
      <w:r>
        <w:rPr>
          <w:rFonts w:ascii="Times New Roman" w:eastAsia="Calibri" w:hAnsi="Times New Roman" w:cs="Times New Roman"/>
          <w:sz w:val="28"/>
          <w:szCs w:val="28"/>
        </w:rPr>
        <w:lastRenderedPageBreak/>
        <w:t xml:space="preserve">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 </w:t>
      </w:r>
    </w:p>
    <w:p w14:paraId="61178A7C"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 указанной в заявлении. </w:t>
      </w:r>
    </w:p>
    <w:p w14:paraId="5F289574"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14:paraId="32FA7E40"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38.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14:paraId="4ECA216F"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39. Решения комиссии оформляются протоколами, которые подписывают члены комиссии, принимавшие участие в ее заседании. </w:t>
      </w:r>
    </w:p>
    <w:p w14:paraId="3B718467"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14:paraId="0CF13E89"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 В протоколе заседания комиссии указываются:</w:t>
      </w:r>
    </w:p>
    <w:p w14:paraId="1DF8BC74"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дата заседания комиссии, фамилии, имена, отчества членов комиссии и других лиц, присутствующих на заседании;</w:t>
      </w:r>
    </w:p>
    <w:p w14:paraId="6A6267D5"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5C365156"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предъявляемые к муниципальному служащему претензии, материалы, на которых они основываются;</w:t>
      </w:r>
    </w:p>
    <w:p w14:paraId="2ADB2CDB"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 содержание пояснений муниципального служащего и других лиц по существу предъявляемых претензий;</w:t>
      </w:r>
    </w:p>
    <w:p w14:paraId="35549484"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 фамилии, имена, отчества выступивших на заседании лиц и краткое изложение их выступлений;</w:t>
      </w:r>
    </w:p>
    <w:p w14:paraId="08D26652"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источник информации, содержащей основания для проведения заседания комиссии, дата поступления информации в администрацию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bCs/>
          <w:i/>
          <w:sz w:val="28"/>
          <w:szCs w:val="28"/>
        </w:rPr>
        <w:t xml:space="preserve"> ;</w:t>
      </w:r>
    </w:p>
    <w:p w14:paraId="0AAC0D84"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7) другие сведения, касающиеся рассмотренного комиссией вопроса</w:t>
      </w:r>
      <w:r>
        <w:rPr>
          <w:rFonts w:ascii="Times New Roman" w:eastAsia="Calibri" w:hAnsi="Times New Roman" w:cs="Times New Roman"/>
          <w:sz w:val="28"/>
          <w:szCs w:val="28"/>
        </w:rPr>
        <w:t>;</w:t>
      </w:r>
    </w:p>
    <w:p w14:paraId="058F3D80"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8) результаты голосования;</w:t>
      </w:r>
    </w:p>
    <w:p w14:paraId="633701FC"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 решение и обоснование его принятия.</w:t>
      </w:r>
    </w:p>
    <w:p w14:paraId="5053FA03"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14:paraId="40AB1A49"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14:paraId="7F1C2A26"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14:paraId="7689E684"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44. 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14:paraId="235D59C1"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14:paraId="4F490812"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46.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Pr>
          <w:rFonts w:ascii="Calibri" w:eastAsia="Calibri" w:hAnsi="Calibri" w:cs="Times New Roman"/>
          <w:color w:val="000000"/>
          <w:sz w:val="28"/>
          <w:szCs w:val="28"/>
        </w:rPr>
        <w:t xml:space="preserve">, </w:t>
      </w:r>
      <w:r>
        <w:rPr>
          <w:rFonts w:ascii="Times New Roman" w:eastAsia="Calibri" w:hAnsi="Times New Roman" w:cs="Times New Roman"/>
          <w:color w:val="000000"/>
          <w:sz w:val="28"/>
          <w:szCs w:val="28"/>
        </w:rPr>
        <w:t>а при необходимости – немедленно.</w:t>
      </w:r>
    </w:p>
    <w:p w14:paraId="3FC774E7"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61DC9E01" w14:textId="77777777" w:rsidR="007E20A7" w:rsidRDefault="007E20A7" w:rsidP="007E20A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w:t>
      </w:r>
      <w:r>
        <w:rPr>
          <w:rFonts w:ascii="Times New Roman" w:eastAsia="Calibri" w:hAnsi="Times New Roman" w:cs="Times New Roman"/>
          <w:sz w:val="28"/>
          <w:szCs w:val="28"/>
        </w:rPr>
        <w:lastRenderedPageBreak/>
        <w:t xml:space="preserve">заседания, ознакомление членов комиссии с материалами, представляемыми для обсуждения на заседании комиссии, осуществляются администрацией </w:t>
      </w:r>
      <w:r>
        <w:rPr>
          <w:rFonts w:ascii="Times New Roman" w:eastAsia="Calibri" w:hAnsi="Times New Roman" w:cs="Times New Roman"/>
          <w:bCs/>
          <w:iCs/>
          <w:sz w:val="28"/>
          <w:szCs w:val="28"/>
        </w:rPr>
        <w:t>Крутологовского сельсовета Коченевского района Новосибирской области</w:t>
      </w:r>
      <w:r>
        <w:rPr>
          <w:rFonts w:ascii="Times New Roman" w:eastAsia="Calibri" w:hAnsi="Times New Roman" w:cs="Times New Roman"/>
          <w:bCs/>
          <w:i/>
          <w:sz w:val="28"/>
          <w:szCs w:val="28"/>
        </w:rPr>
        <w:t xml:space="preserve"> .</w:t>
      </w:r>
    </w:p>
    <w:p w14:paraId="67A66F44"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49. Выписка из решения комиссии, заверенная подписью секретаря комиссии и печатью, вручается гражданину, замещавшему должность муниципальной службы</w:t>
      </w:r>
      <w:r>
        <w:rPr>
          <w:rFonts w:ascii="Times New Roman" w:eastAsia="Calibri" w:hAnsi="Times New Roman" w:cs="Times New Roman"/>
          <w:color w:val="000000"/>
          <w:sz w:val="28"/>
          <w:szCs w:val="28"/>
        </w:rPr>
        <w:t>,</w:t>
      </w:r>
      <w:r>
        <w:rPr>
          <w:rFonts w:ascii="Times New Roman" w:eastAsia="Calibri" w:hAnsi="Times New Roman" w:cs="Times New Roman"/>
          <w:sz w:val="28"/>
          <w:szCs w:val="28"/>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77077AE9" w14:textId="77777777" w:rsidR="007E20A7" w:rsidRDefault="007E20A7" w:rsidP="007E20A7">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5033C78" w14:textId="77777777" w:rsidR="007E20A7" w:rsidRDefault="007E20A7" w:rsidP="007E20A7">
      <w:pPr>
        <w:jc w:val="center"/>
        <w:rPr>
          <w:rFonts w:ascii="Times New Roman" w:hAnsi="Times New Roman" w:cs="Times New Roman"/>
          <w:sz w:val="28"/>
        </w:rPr>
      </w:pPr>
    </w:p>
    <w:p w14:paraId="4B930C66" w14:textId="77777777" w:rsidR="00C3172B" w:rsidRDefault="00C3172B"/>
    <w:sectPr w:rsidR="00C31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DF"/>
    <w:rsid w:val="004E7DDF"/>
    <w:rsid w:val="007E20A7"/>
    <w:rsid w:val="00C31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81DDA-0498-4CF7-B630-E9E4B788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0A7"/>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7E20A7"/>
    <w:pPr>
      <w:spacing w:after="0" w:line="240" w:lineRule="auto"/>
    </w:pPr>
    <w:rPr>
      <w:rFonts w:ascii="Calibri" w:hAnsi="Calibri"/>
      <w:szCs w:val="21"/>
    </w:rPr>
  </w:style>
  <w:style w:type="character" w:customStyle="1" w:styleId="a4">
    <w:name w:val="Текст Знак"/>
    <w:basedOn w:val="a0"/>
    <w:link w:val="a3"/>
    <w:uiPriority w:val="99"/>
    <w:semiHidden/>
    <w:rsid w:val="007E20A7"/>
    <w:rPr>
      <w:rFonts w:ascii="Calibri" w:hAnsi="Calibri"/>
      <w:kern w:val="0"/>
      <w:szCs w:val="21"/>
      <w14:ligatures w14:val="none"/>
    </w:rPr>
  </w:style>
  <w:style w:type="character" w:styleId="a5">
    <w:name w:val="Hyperlink"/>
    <w:basedOn w:val="a0"/>
    <w:uiPriority w:val="99"/>
    <w:semiHidden/>
    <w:unhideWhenUsed/>
    <w:rsid w:val="007E20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2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DF1ADF1D33B83770ED7DF6C020C8F4656CFE7BA4032544A2BFFE90DFE0C0B0AE4E8FF32622D80362Bm7E" TargetMode="External"/><Relationship Id="rId5" Type="http://schemas.openxmlformats.org/officeDocument/2006/relationships/hyperlink" Target="consultantplus://offline/ref=9AF3D9593B0E0574CE20FC17065ADBEE520CC543530A44AD5AD62BC61BCF7A8D1DB6F34B00F3vEWCE" TargetMode="External"/><Relationship Id="rId4" Type="http://schemas.openxmlformats.org/officeDocument/2006/relationships/hyperlink" Target="consultantplus://offline/ref=9AF3D9593B0E0574CE20FC17065ADBEE520CC040520044AD5AD62BC61BCF7A8D1DB6F349v0W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5275</Words>
  <Characters>30071</Characters>
  <Application>Microsoft Office Word</Application>
  <DocSecurity>0</DocSecurity>
  <Lines>250</Lines>
  <Paragraphs>70</Paragraphs>
  <ScaleCrop>false</ScaleCrop>
  <Company/>
  <LinksUpToDate>false</LinksUpToDate>
  <CharactersWithSpaces>35276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Позднякова</dc:creator>
  <cp:keywords/>
  <dc:description/>
  <cp:lastModifiedBy>Анастасия Позднякова</cp:lastModifiedBy>
  <cp:revision>2</cp:revision>
  <dcterms:created xsi:type="dcterms:W3CDTF">2024-02-15T05:16:00Z</dcterms:created>
  <dcterms:modified xsi:type="dcterms:W3CDTF">2024-02-15T05:16:00Z</dcterms:modified>
</cp:coreProperties>
</file>