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B3" w:rsidRPr="002906B3" w:rsidRDefault="002906B3" w:rsidP="00290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6B3">
        <w:rPr>
          <w:rFonts w:ascii="Times New Roman" w:hAnsi="Times New Roman" w:cs="Times New Roman"/>
          <w:b/>
          <w:sz w:val="24"/>
          <w:szCs w:val="24"/>
        </w:rPr>
        <w:t>АДМИНИСТРАЦИЯ   КРУТОЛОГОВСКОГО СЕЛЬСОВЕТА                                      КОЧЕНЕВСКОГО РАЙОНА НОВОСИБИРСКОЙ ОБЛАСТИ</w:t>
      </w:r>
    </w:p>
    <w:p w:rsidR="002906B3" w:rsidRPr="002906B3" w:rsidRDefault="002906B3" w:rsidP="002906B3">
      <w:pPr>
        <w:tabs>
          <w:tab w:val="left" w:pos="60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906B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906B3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2906B3" w:rsidRPr="002906B3" w:rsidRDefault="002906B3" w:rsidP="00290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6B3">
        <w:rPr>
          <w:rFonts w:ascii="Times New Roman" w:hAnsi="Times New Roman" w:cs="Times New Roman"/>
          <w:sz w:val="24"/>
          <w:szCs w:val="24"/>
        </w:rPr>
        <w:t>от 22.11.2016г.                  № 52</w:t>
      </w:r>
    </w:p>
    <w:p w:rsidR="002906B3" w:rsidRPr="002906B3" w:rsidRDefault="002906B3" w:rsidP="00290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6B3">
        <w:rPr>
          <w:rFonts w:ascii="Times New Roman" w:hAnsi="Times New Roman" w:cs="Times New Roman"/>
          <w:b/>
          <w:sz w:val="24"/>
          <w:szCs w:val="24"/>
        </w:rPr>
        <w:t xml:space="preserve">О принятии к рассмотрению проекта решения о бюджете и </w:t>
      </w:r>
    </w:p>
    <w:p w:rsidR="002906B3" w:rsidRPr="002906B3" w:rsidRDefault="002906B3" w:rsidP="00290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06B3">
        <w:rPr>
          <w:rFonts w:ascii="Times New Roman" w:hAnsi="Times New Roman" w:cs="Times New Roman"/>
          <w:b/>
          <w:sz w:val="24"/>
          <w:szCs w:val="24"/>
        </w:rPr>
        <w:t>проведении</w:t>
      </w:r>
      <w:proofErr w:type="gramEnd"/>
      <w:r w:rsidRPr="002906B3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слушаний.</w:t>
      </w:r>
    </w:p>
    <w:p w:rsidR="002906B3" w:rsidRPr="002906B3" w:rsidRDefault="002906B3" w:rsidP="002906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06B3" w:rsidRPr="002906B3" w:rsidRDefault="002906B3" w:rsidP="002906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06B3">
        <w:rPr>
          <w:rFonts w:ascii="Times New Roman" w:hAnsi="Times New Roman" w:cs="Times New Roman"/>
          <w:sz w:val="24"/>
          <w:szCs w:val="24"/>
        </w:rPr>
        <w:t xml:space="preserve">В соответствии со статьями 28 Федерального закона от 6 октября 2003года № 131-ФЗ «Об общих принципах организации местного самоуправления в Российской Федерации», а также руководствуясь Положением о порядке организации и </w:t>
      </w:r>
      <w:proofErr w:type="gramStart"/>
      <w:r w:rsidRPr="002906B3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2906B3">
        <w:rPr>
          <w:rFonts w:ascii="Times New Roman" w:hAnsi="Times New Roman" w:cs="Times New Roman"/>
          <w:sz w:val="24"/>
          <w:szCs w:val="24"/>
        </w:rPr>
        <w:t xml:space="preserve">  публичных слушаниях в муниципальном образовании Крутологовского сельсовета, утвержденным решением двадцатой сессии Совета депутатов Крутологовского сельсовета Коченевского района Новосибирской области третьего созыва от 26.12.2006г., Положением «О бюджетном процессе в Крутологовском  </w:t>
      </w:r>
      <w:proofErr w:type="gramStart"/>
      <w:r w:rsidRPr="002906B3">
        <w:rPr>
          <w:rFonts w:ascii="Times New Roman" w:hAnsi="Times New Roman" w:cs="Times New Roman"/>
          <w:sz w:val="24"/>
          <w:szCs w:val="24"/>
        </w:rPr>
        <w:t>сельсовете</w:t>
      </w:r>
      <w:proofErr w:type="gramEnd"/>
      <w:r w:rsidRPr="002906B3">
        <w:rPr>
          <w:rFonts w:ascii="Times New Roman" w:hAnsi="Times New Roman" w:cs="Times New Roman"/>
          <w:sz w:val="24"/>
          <w:szCs w:val="24"/>
        </w:rPr>
        <w:t xml:space="preserve"> Коченевского района Новосибирской области», утвержденного решением первой сессии Совета депутатов Крутологовского сельсовета Коченевского района Новосибирской области от 30.09.2015года</w:t>
      </w:r>
    </w:p>
    <w:p w:rsidR="002906B3" w:rsidRPr="002906B3" w:rsidRDefault="002906B3" w:rsidP="002906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6B3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2906B3" w:rsidRPr="002906B3" w:rsidRDefault="002906B3" w:rsidP="00290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6B3">
        <w:rPr>
          <w:rFonts w:ascii="Times New Roman" w:hAnsi="Times New Roman" w:cs="Times New Roman"/>
          <w:sz w:val="24"/>
          <w:szCs w:val="24"/>
        </w:rPr>
        <w:t>1. Принять к рассмотрению проект решения о бюджете Крутологовского сельсовета на очередной 2017 финансовый год и плановый период 2018-2019годы; проект прогноза социально экономического развития Крутологовского сельсовета на очередной 2017 финансовый год и плановый период 2018-2019годы;</w:t>
      </w:r>
    </w:p>
    <w:p w:rsidR="002906B3" w:rsidRPr="002906B3" w:rsidRDefault="002906B3" w:rsidP="00290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6B3">
        <w:rPr>
          <w:rFonts w:ascii="Times New Roman" w:hAnsi="Times New Roman" w:cs="Times New Roman"/>
          <w:sz w:val="24"/>
          <w:szCs w:val="24"/>
        </w:rPr>
        <w:t xml:space="preserve">2. Назначить проведение публичных слушаний о проекте решения о бюджете Крутологовского сельсовета на очередной 2017 финансовый год и плановый период 2018-2019годы  на    07  декабря 2016года </w:t>
      </w:r>
    </w:p>
    <w:p w:rsidR="002906B3" w:rsidRPr="002906B3" w:rsidRDefault="002906B3" w:rsidP="002906B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06B3">
        <w:rPr>
          <w:rFonts w:ascii="Times New Roman" w:hAnsi="Times New Roman" w:cs="Times New Roman"/>
          <w:sz w:val="24"/>
          <w:szCs w:val="24"/>
        </w:rPr>
        <w:t xml:space="preserve">          3.</w:t>
      </w:r>
      <w:proofErr w:type="gramStart"/>
      <w:r w:rsidRPr="002906B3"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2906B3">
        <w:rPr>
          <w:rFonts w:ascii="Times New Roman" w:hAnsi="Times New Roman" w:cs="Times New Roman"/>
          <w:color w:val="000000"/>
          <w:sz w:val="24"/>
          <w:szCs w:val="24"/>
        </w:rPr>
        <w:t xml:space="preserve"> за проведение публичных слушаний назначить специалиста администрации </w:t>
      </w:r>
      <w:proofErr w:type="spellStart"/>
      <w:r w:rsidRPr="002906B3">
        <w:rPr>
          <w:rFonts w:ascii="Times New Roman" w:hAnsi="Times New Roman" w:cs="Times New Roman"/>
          <w:color w:val="000000"/>
          <w:sz w:val="24"/>
          <w:szCs w:val="24"/>
        </w:rPr>
        <w:t>Светикову</w:t>
      </w:r>
      <w:proofErr w:type="spellEnd"/>
      <w:r w:rsidRPr="002906B3"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</w:p>
    <w:p w:rsidR="002906B3" w:rsidRPr="002906B3" w:rsidRDefault="002906B3" w:rsidP="002906B3">
      <w:pPr>
        <w:jc w:val="both"/>
        <w:rPr>
          <w:rFonts w:ascii="Times New Roman" w:hAnsi="Times New Roman" w:cs="Times New Roman"/>
          <w:sz w:val="24"/>
          <w:szCs w:val="24"/>
        </w:rPr>
      </w:pPr>
      <w:r w:rsidRPr="002906B3">
        <w:rPr>
          <w:rFonts w:ascii="Times New Roman" w:hAnsi="Times New Roman" w:cs="Times New Roman"/>
          <w:sz w:val="24"/>
          <w:szCs w:val="24"/>
        </w:rPr>
        <w:t xml:space="preserve">          4. Настоящее постановление вступает в силу со дня его подписания  и подлежит опубликованию в периодическом печатном издании «Крутологовские вести»  и размещению на официальном сайте администрации Крутологовского сельсовета.</w:t>
      </w:r>
    </w:p>
    <w:p w:rsidR="002906B3" w:rsidRPr="002906B3" w:rsidRDefault="002906B3" w:rsidP="00290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6B3" w:rsidRPr="002906B3" w:rsidRDefault="002906B3" w:rsidP="00290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6B3" w:rsidRPr="002906B3" w:rsidRDefault="002906B3" w:rsidP="00290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6B3" w:rsidRPr="002906B3" w:rsidRDefault="002906B3" w:rsidP="002906B3">
      <w:pPr>
        <w:jc w:val="both"/>
        <w:rPr>
          <w:rFonts w:ascii="Times New Roman" w:hAnsi="Times New Roman" w:cs="Times New Roman"/>
          <w:sz w:val="24"/>
          <w:szCs w:val="24"/>
        </w:rPr>
      </w:pPr>
      <w:r w:rsidRPr="002906B3">
        <w:rPr>
          <w:rFonts w:ascii="Times New Roman" w:hAnsi="Times New Roman" w:cs="Times New Roman"/>
          <w:sz w:val="24"/>
          <w:szCs w:val="24"/>
        </w:rPr>
        <w:t>Глава Крутологовского сельсовета Коченевского</w:t>
      </w:r>
    </w:p>
    <w:p w:rsidR="002906B3" w:rsidRPr="002906B3" w:rsidRDefault="002906B3" w:rsidP="002906B3">
      <w:pPr>
        <w:jc w:val="both"/>
        <w:rPr>
          <w:rFonts w:ascii="Times New Roman" w:hAnsi="Times New Roman" w:cs="Times New Roman"/>
          <w:sz w:val="24"/>
          <w:szCs w:val="24"/>
        </w:rPr>
      </w:pPr>
      <w:r w:rsidRPr="002906B3">
        <w:rPr>
          <w:rFonts w:ascii="Times New Roman" w:hAnsi="Times New Roman" w:cs="Times New Roman"/>
          <w:sz w:val="24"/>
          <w:szCs w:val="24"/>
        </w:rPr>
        <w:t>района Новосибирской области                                             С.М.Иванова</w:t>
      </w:r>
    </w:p>
    <w:p w:rsidR="00000000" w:rsidRDefault="002906B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6B3"/>
    <w:rsid w:val="0029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906B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06B3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2016-12-09T12:43:00Z</dcterms:created>
  <dcterms:modified xsi:type="dcterms:W3CDTF">2016-12-09T12:44:00Z</dcterms:modified>
</cp:coreProperties>
</file>