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D9" w:rsidRDefault="009C02D9" w:rsidP="009C0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 КРУТОЛОГОВСКОГО СЕЛЬСОВЕТА</w:t>
      </w:r>
    </w:p>
    <w:p w:rsidR="009C02D9" w:rsidRDefault="009C02D9" w:rsidP="009C0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КОЧЕНЕВСКОГО РАЙОНА НОВОСИБИРСКОЙ ОБЛАСТИ</w:t>
      </w:r>
    </w:p>
    <w:p w:rsidR="009C02D9" w:rsidRDefault="009C02D9" w:rsidP="009C02D9">
      <w:pPr>
        <w:jc w:val="center"/>
        <w:rPr>
          <w:b/>
          <w:sz w:val="28"/>
          <w:szCs w:val="28"/>
        </w:rPr>
      </w:pPr>
    </w:p>
    <w:p w:rsidR="009C02D9" w:rsidRDefault="009C02D9" w:rsidP="009C02D9">
      <w:pPr>
        <w:jc w:val="center"/>
        <w:rPr>
          <w:b/>
          <w:sz w:val="28"/>
          <w:szCs w:val="28"/>
        </w:rPr>
      </w:pPr>
    </w:p>
    <w:p w:rsidR="009C02D9" w:rsidRDefault="009C02D9" w:rsidP="009C0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2D9" w:rsidRDefault="009C02D9" w:rsidP="009C02D9">
      <w:pPr>
        <w:jc w:val="center"/>
        <w:rPr>
          <w:b/>
          <w:sz w:val="28"/>
          <w:szCs w:val="28"/>
        </w:rPr>
      </w:pPr>
    </w:p>
    <w:p w:rsidR="009C02D9" w:rsidRDefault="009C02D9" w:rsidP="009C02D9">
      <w:pPr>
        <w:jc w:val="center"/>
      </w:pPr>
      <w:r>
        <w:t xml:space="preserve"> От 02.11.2016г. № 49-а</w:t>
      </w:r>
    </w:p>
    <w:p w:rsidR="009C02D9" w:rsidRDefault="009C02D9" w:rsidP="009C0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Утверждение прогноза </w:t>
      </w:r>
    </w:p>
    <w:p w:rsidR="009C02D9" w:rsidRDefault="009C02D9" w:rsidP="009C02D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9C02D9" w:rsidRDefault="009C02D9" w:rsidP="009C0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Крутологовского сельсовета на 2018 -2019 годы</w:t>
      </w:r>
    </w:p>
    <w:p w:rsidR="009C02D9" w:rsidRDefault="009C02D9" w:rsidP="009C02D9"/>
    <w:p w:rsidR="009C02D9" w:rsidRDefault="009C02D9" w:rsidP="009C02D9">
      <w:pPr>
        <w:rPr>
          <w:bCs/>
        </w:rPr>
      </w:pPr>
      <w:r>
        <w:t xml:space="preserve">                     Заслушав и обсудив информацию специалиста администрации Поздняковой А.</w:t>
      </w:r>
      <w:proofErr w:type="gramStart"/>
      <w:r>
        <w:t>В</w:t>
      </w:r>
      <w:proofErr w:type="gramEnd"/>
      <w:r>
        <w:rPr>
          <w:color w:val="FF0000"/>
        </w:rPr>
        <w:t xml:space="preserve"> </w:t>
      </w:r>
      <w:r>
        <w:t xml:space="preserve"> </w:t>
      </w:r>
      <w:proofErr w:type="gramStart"/>
      <w:r>
        <w:t>о</w:t>
      </w:r>
      <w:proofErr w:type="gramEnd"/>
      <w:r>
        <w:t xml:space="preserve">  разработке </w:t>
      </w:r>
      <w:r>
        <w:rPr>
          <w:bCs/>
        </w:rPr>
        <w:t xml:space="preserve">прогноза социально-экономического развития Крутологовского сельсовета на 2017 и плановый период  2018 - 2019годы, </w:t>
      </w:r>
    </w:p>
    <w:p w:rsidR="009C02D9" w:rsidRDefault="009C02D9" w:rsidP="009C02D9">
      <w:pPr>
        <w:rPr>
          <w:bCs/>
        </w:rPr>
      </w:pPr>
    </w:p>
    <w:p w:rsidR="009C02D9" w:rsidRDefault="009C02D9" w:rsidP="009C02D9">
      <w:pPr>
        <w:rPr>
          <w:bCs/>
        </w:rPr>
      </w:pPr>
      <w:r>
        <w:rPr>
          <w:bCs/>
        </w:rPr>
        <w:t>ПОСТАНОВИЛ:</w:t>
      </w:r>
    </w:p>
    <w:p w:rsidR="009C02D9" w:rsidRDefault="009C02D9" w:rsidP="009C02D9">
      <w:pPr>
        <w:rPr>
          <w:bCs/>
        </w:rPr>
      </w:pPr>
    </w:p>
    <w:p w:rsidR="009C02D9" w:rsidRDefault="009C02D9" w:rsidP="009C02D9">
      <w:r>
        <w:rPr>
          <w:bCs/>
        </w:rPr>
        <w:t xml:space="preserve">           Утвердить прогноз  социально-экономического развития Крутологовского сельсовета на 2017 и плановый период 2018 -2019годы (Приложение).</w:t>
      </w:r>
    </w:p>
    <w:p w:rsidR="009C02D9" w:rsidRDefault="009C02D9" w:rsidP="009C02D9">
      <w:pPr>
        <w:jc w:val="right"/>
        <w:rPr>
          <w:b/>
          <w:bCs/>
          <w:color w:val="000000"/>
        </w:rPr>
      </w:pPr>
    </w:p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>
      <w:pPr>
        <w:jc w:val="right"/>
      </w:pPr>
    </w:p>
    <w:p w:rsidR="009C02D9" w:rsidRDefault="009C02D9" w:rsidP="009C02D9">
      <w:r>
        <w:t xml:space="preserve">Глава Крутологовского сельсовета                                                                        С.М. Иванова </w:t>
      </w:r>
    </w:p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>
      <w:pPr>
        <w:ind w:firstLine="708"/>
      </w:pPr>
    </w:p>
    <w:p w:rsidR="009C02D9" w:rsidRDefault="009C02D9" w:rsidP="009C02D9">
      <w:pPr>
        <w:ind w:firstLine="708"/>
      </w:pPr>
    </w:p>
    <w:p w:rsidR="009C02D9" w:rsidRDefault="009C02D9" w:rsidP="009C02D9">
      <w:pPr>
        <w:ind w:firstLine="708"/>
      </w:pPr>
    </w:p>
    <w:p w:rsidR="009C02D9" w:rsidRDefault="009C02D9" w:rsidP="009C02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постановлением</w:t>
      </w:r>
    </w:p>
    <w:p w:rsidR="009C02D9" w:rsidRDefault="009C02D9" w:rsidP="009C02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Крутологовского сельсовета </w:t>
      </w:r>
    </w:p>
    <w:p w:rsidR="009C02D9" w:rsidRDefault="009C02D9" w:rsidP="009C02D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02.11.2015г №49-а</w:t>
      </w:r>
    </w:p>
    <w:p w:rsidR="009C02D9" w:rsidRDefault="009C02D9" w:rsidP="009C02D9">
      <w:pPr>
        <w:rPr>
          <w:sz w:val="28"/>
          <w:szCs w:val="28"/>
        </w:rPr>
      </w:pPr>
    </w:p>
    <w:p w:rsidR="009C02D9" w:rsidRDefault="009C02D9" w:rsidP="009C02D9">
      <w:pPr>
        <w:jc w:val="center"/>
        <w:rPr>
          <w:sz w:val="28"/>
          <w:szCs w:val="28"/>
        </w:rPr>
      </w:pPr>
    </w:p>
    <w:p w:rsidR="009C02D9" w:rsidRDefault="009C02D9" w:rsidP="009C02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:rsidR="009C02D9" w:rsidRDefault="009C02D9" w:rsidP="009C02D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9C02D9" w:rsidRDefault="009C02D9" w:rsidP="009C0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Крутологовского сельсовета на 2017 -2019 годы</w:t>
      </w:r>
    </w:p>
    <w:p w:rsidR="009C02D9" w:rsidRDefault="009C02D9" w:rsidP="009C02D9"/>
    <w:p w:rsidR="009C02D9" w:rsidRDefault="009C02D9" w:rsidP="009C02D9">
      <w:pPr>
        <w:numPr>
          <w:ilvl w:val="0"/>
          <w:numId w:val="2"/>
        </w:numPr>
        <w:jc w:val="center"/>
        <w:rPr>
          <w:szCs w:val="22"/>
        </w:rPr>
      </w:pPr>
      <w:r>
        <w:rPr>
          <w:szCs w:val="22"/>
        </w:rPr>
        <w:t xml:space="preserve">Цели и задачи социально-экономического развития поселения </w:t>
      </w:r>
    </w:p>
    <w:p w:rsidR="009C02D9" w:rsidRDefault="009C02D9" w:rsidP="009C02D9">
      <w:pPr>
        <w:ind w:left="709"/>
        <w:jc w:val="center"/>
      </w:pPr>
    </w:p>
    <w:p w:rsidR="009C02D9" w:rsidRDefault="009C02D9" w:rsidP="009C02D9">
      <w:pPr>
        <w:pStyle w:val="a6"/>
        <w:ind w:firstLine="600"/>
        <w:jc w:val="both"/>
      </w:pPr>
      <w:r>
        <w:t>Администрация Крутологовского сельсовета Коченевского района Новосибирской области в соответствии  со статьей 3 Закона Новосибирской области от 02.06.2004 № 200-ОЗ «О статусе и границах муниципальных образований Новосибирской области» наделено статусом сельского поселения.</w:t>
      </w:r>
    </w:p>
    <w:p w:rsidR="009C02D9" w:rsidRDefault="009C02D9" w:rsidP="009C02D9">
      <w:pPr>
        <w:pStyle w:val="a6"/>
        <w:ind w:firstLine="600"/>
        <w:jc w:val="both"/>
      </w:pPr>
      <w:r>
        <w:t>Вопросы местного значения поселений определены статьей 14 Федерального закона Российской Федерации от 06.10.2003 № 131-ФЗ «Об общих принципах организации местного самоуправления в Российской Федерации».</w:t>
      </w:r>
    </w:p>
    <w:p w:rsidR="009C02D9" w:rsidRDefault="009C02D9" w:rsidP="009C02D9">
      <w:pPr>
        <w:pStyle w:val="a6"/>
        <w:ind w:firstLine="600"/>
        <w:jc w:val="both"/>
      </w:pPr>
      <w:r>
        <w:t>Прогноз социально-экономического развития администрации Крутологовского сельсовета на 201</w:t>
      </w:r>
      <w:r>
        <w:rPr>
          <w:lang w:val="ru-RU"/>
        </w:rPr>
        <w:t>7</w:t>
      </w:r>
      <w:r>
        <w:t xml:space="preserve"> год разработан:</w:t>
      </w:r>
    </w:p>
    <w:p w:rsidR="009C02D9" w:rsidRDefault="009C02D9" w:rsidP="009C02D9">
      <w:pPr>
        <w:pStyle w:val="a6"/>
        <w:ind w:firstLine="600"/>
        <w:jc w:val="both"/>
      </w:pPr>
      <w:r>
        <w:t xml:space="preserve">- в соответствии с Бюджетным кодексом Российской Федерации, Федеральным законом Российской Федерации от 06.10.2003 № 131- ФЗ «Об общих принципах организации местного самоуправления в Российской Федерации» </w:t>
      </w:r>
    </w:p>
    <w:p w:rsidR="009C02D9" w:rsidRDefault="009C02D9" w:rsidP="009C02D9">
      <w:pPr>
        <w:pStyle w:val="a6"/>
        <w:ind w:firstLine="600"/>
        <w:jc w:val="both"/>
      </w:pPr>
      <w:r>
        <w:br/>
        <w:t xml:space="preserve">       - на основе проведенной оценке социально-экономического развития муниципального образования на 201</w:t>
      </w:r>
      <w:r>
        <w:rPr>
          <w:lang w:val="ru-RU"/>
        </w:rPr>
        <w:t>7</w:t>
      </w:r>
      <w:r>
        <w:t>-201</w:t>
      </w:r>
      <w:r>
        <w:rPr>
          <w:lang w:val="ru-RU"/>
        </w:rPr>
        <w:t>9</w:t>
      </w:r>
      <w:r>
        <w:t xml:space="preserve"> годы, истекший период 201</w:t>
      </w:r>
      <w:r>
        <w:rPr>
          <w:lang w:val="ru-RU"/>
        </w:rPr>
        <w:t>6</w:t>
      </w:r>
      <w:r>
        <w:t xml:space="preserve"> года и ожидаемых итогов социально-экономического развития за 201</w:t>
      </w:r>
      <w:r>
        <w:rPr>
          <w:lang w:val="ru-RU"/>
        </w:rPr>
        <w:t>6</w:t>
      </w:r>
      <w:r>
        <w:t xml:space="preserve"> год.</w:t>
      </w:r>
    </w:p>
    <w:p w:rsidR="009C02D9" w:rsidRDefault="009C02D9" w:rsidP="009C02D9">
      <w:pPr>
        <w:pStyle w:val="a6"/>
        <w:ind w:firstLine="600"/>
        <w:jc w:val="both"/>
      </w:pPr>
      <w:r>
        <w:t>В целях решения вопросов местного значения, главной целью социально-экономического развития администрации Крутологовского сельсовета, как сельского поселения, в 201</w:t>
      </w:r>
      <w:r>
        <w:rPr>
          <w:lang w:val="ru-RU"/>
        </w:rPr>
        <w:t>7</w:t>
      </w:r>
      <w:r>
        <w:t>-201</w:t>
      </w:r>
      <w:r>
        <w:rPr>
          <w:lang w:val="ru-RU"/>
        </w:rPr>
        <w:t>9</w:t>
      </w:r>
      <w:r>
        <w:t xml:space="preserve"> годах будет являться создание условий для повышения качества жизни населения сельсовета.</w:t>
      </w:r>
    </w:p>
    <w:p w:rsidR="009C02D9" w:rsidRDefault="009C02D9" w:rsidP="009C02D9">
      <w:pPr>
        <w:pStyle w:val="a6"/>
        <w:ind w:firstLine="600"/>
        <w:jc w:val="both"/>
      </w:pPr>
      <w:r>
        <w:t>Исходя из главной целевой установки на улучшение качества жизни населения, приоритетным направлениями социально-экономического развития администрации Крутологовского сельсовета будут являться:</w:t>
      </w:r>
    </w:p>
    <w:p w:rsidR="009C02D9" w:rsidRDefault="009C02D9" w:rsidP="009C02D9">
      <w:pPr>
        <w:pStyle w:val="a6"/>
        <w:numPr>
          <w:ilvl w:val="0"/>
          <w:numId w:val="4"/>
        </w:numPr>
        <w:tabs>
          <w:tab w:val="num" w:pos="0"/>
        </w:tabs>
        <w:spacing w:after="0"/>
        <w:ind w:left="0" w:firstLine="600"/>
        <w:jc w:val="both"/>
      </w:pPr>
      <w:r>
        <w:t>Развитие человеческого капитала (повышение культурного и духовного потенциала населения, в том числе детей и молодежи).</w:t>
      </w:r>
    </w:p>
    <w:p w:rsidR="009C02D9" w:rsidRDefault="009C02D9" w:rsidP="009C02D9">
      <w:pPr>
        <w:pStyle w:val="a6"/>
        <w:numPr>
          <w:ilvl w:val="0"/>
          <w:numId w:val="4"/>
        </w:numPr>
        <w:tabs>
          <w:tab w:val="num" w:pos="0"/>
        </w:tabs>
        <w:spacing w:after="0"/>
        <w:ind w:left="0" w:firstLine="600"/>
        <w:jc w:val="both"/>
      </w:pPr>
      <w:r>
        <w:t>Совершенствование и развитие социальной инфраструктуры (физическая культура и массовый спорт, повышение уровня здоровья населения).</w:t>
      </w:r>
    </w:p>
    <w:p w:rsidR="009C02D9" w:rsidRDefault="009C02D9" w:rsidP="009C02D9">
      <w:pPr>
        <w:pStyle w:val="a6"/>
        <w:numPr>
          <w:ilvl w:val="0"/>
          <w:numId w:val="4"/>
        </w:numPr>
        <w:tabs>
          <w:tab w:val="num" w:pos="0"/>
        </w:tabs>
        <w:spacing w:after="0"/>
        <w:ind w:left="0" w:firstLine="600"/>
        <w:jc w:val="both"/>
      </w:pPr>
      <w:r>
        <w:t>Улучшение качества среды обитания населения (обеспечение услугами транспорта и связи, обеспечение жилищно- коммунальными услугами,  формирование о повышение эффективности функционирования муниципального хозяйства, благоустройство поселения).</w:t>
      </w:r>
    </w:p>
    <w:p w:rsidR="009C02D9" w:rsidRDefault="009C02D9" w:rsidP="009C02D9">
      <w:pPr>
        <w:pStyle w:val="a6"/>
        <w:numPr>
          <w:ilvl w:val="0"/>
          <w:numId w:val="4"/>
        </w:numPr>
        <w:tabs>
          <w:tab w:val="num" w:pos="0"/>
        </w:tabs>
        <w:spacing w:after="0"/>
        <w:ind w:left="0" w:firstLine="600"/>
        <w:jc w:val="both"/>
      </w:pPr>
      <w:r>
        <w:t xml:space="preserve">Обеспечение безопасности жизни населения (создание условий для профилактики правонарушений на территории).  </w:t>
      </w:r>
    </w:p>
    <w:p w:rsidR="009C02D9" w:rsidRDefault="009C02D9" w:rsidP="009C02D9">
      <w:pPr>
        <w:pStyle w:val="a6"/>
        <w:ind w:firstLine="540"/>
        <w:jc w:val="both"/>
      </w:pPr>
      <w:r>
        <w:t>5. Повышение использования потенциала сельскохозяйственного производства.</w:t>
      </w:r>
    </w:p>
    <w:p w:rsidR="009C02D9" w:rsidRDefault="009C02D9" w:rsidP="009C02D9">
      <w:pPr>
        <w:tabs>
          <w:tab w:val="num" w:pos="1482"/>
        </w:tabs>
        <w:ind w:firstLine="540"/>
        <w:jc w:val="both"/>
        <w:rPr>
          <w:szCs w:val="22"/>
        </w:rPr>
      </w:pPr>
      <w:r>
        <w:rPr>
          <w:szCs w:val="22"/>
        </w:rPr>
        <w:t>6.</w:t>
      </w:r>
      <w:r>
        <w:rPr>
          <w:szCs w:val="22"/>
          <w:lang w:val="en-US"/>
        </w:rPr>
        <w:t> </w:t>
      </w:r>
      <w:r>
        <w:rPr>
          <w:szCs w:val="22"/>
        </w:rPr>
        <w:t>Расширение малого бизнеса.</w:t>
      </w:r>
    </w:p>
    <w:p w:rsidR="009C02D9" w:rsidRDefault="009C02D9" w:rsidP="009C02D9">
      <w:pPr>
        <w:tabs>
          <w:tab w:val="num" w:pos="1482"/>
        </w:tabs>
        <w:ind w:firstLine="540"/>
        <w:jc w:val="both"/>
        <w:rPr>
          <w:szCs w:val="22"/>
        </w:rPr>
      </w:pPr>
      <w:r>
        <w:rPr>
          <w:szCs w:val="22"/>
        </w:rPr>
        <w:t>7. Развитие потребительского рынка и сферы услуг.</w:t>
      </w:r>
    </w:p>
    <w:p w:rsidR="009C02D9" w:rsidRDefault="009C02D9" w:rsidP="009C02D9">
      <w:pPr>
        <w:tabs>
          <w:tab w:val="num" w:pos="1482"/>
        </w:tabs>
        <w:ind w:firstLine="540"/>
        <w:jc w:val="both"/>
        <w:rPr>
          <w:bCs/>
          <w:szCs w:val="22"/>
        </w:rPr>
      </w:pPr>
      <w:r>
        <w:rPr>
          <w:bCs/>
          <w:szCs w:val="22"/>
        </w:rPr>
        <w:t>8. Восстановление ветхого жилья</w:t>
      </w:r>
    </w:p>
    <w:p w:rsidR="009C02D9" w:rsidRDefault="009C02D9" w:rsidP="009C02D9">
      <w:pPr>
        <w:tabs>
          <w:tab w:val="num" w:pos="1482"/>
        </w:tabs>
        <w:ind w:firstLine="540"/>
        <w:jc w:val="both"/>
        <w:rPr>
          <w:bCs/>
          <w:szCs w:val="22"/>
        </w:rPr>
      </w:pPr>
      <w:r>
        <w:rPr>
          <w:bCs/>
          <w:szCs w:val="22"/>
        </w:rPr>
        <w:t>9. Развитие сетей уличного освещения</w:t>
      </w:r>
    </w:p>
    <w:p w:rsidR="009C02D9" w:rsidRDefault="009C02D9" w:rsidP="009C02D9">
      <w:pPr>
        <w:tabs>
          <w:tab w:val="num" w:pos="1429"/>
          <w:tab w:val="num" w:pos="1482"/>
        </w:tabs>
        <w:ind w:firstLine="540"/>
        <w:jc w:val="both"/>
        <w:rPr>
          <w:szCs w:val="22"/>
        </w:rPr>
      </w:pPr>
      <w:r>
        <w:rPr>
          <w:bCs/>
          <w:szCs w:val="22"/>
        </w:rPr>
        <w:lastRenderedPageBreak/>
        <w:t>10.</w:t>
      </w:r>
      <w:r>
        <w:rPr>
          <w:b/>
          <w:szCs w:val="22"/>
        </w:rPr>
        <w:t> </w:t>
      </w:r>
      <w:r>
        <w:rPr>
          <w:szCs w:val="22"/>
        </w:rPr>
        <w:t>Инвестиционные вложения в основной капитал как основа подъема социально-экономического развития муниципального образования.</w:t>
      </w:r>
    </w:p>
    <w:p w:rsidR="009C02D9" w:rsidRDefault="009C02D9" w:rsidP="009C02D9">
      <w:pPr>
        <w:tabs>
          <w:tab w:val="num" w:pos="1482"/>
        </w:tabs>
        <w:ind w:firstLine="540"/>
        <w:jc w:val="both"/>
        <w:rPr>
          <w:szCs w:val="22"/>
        </w:rPr>
      </w:pPr>
      <w:r>
        <w:rPr>
          <w:szCs w:val="22"/>
        </w:rPr>
        <w:t>11. Собственный финансовый и инвестиционный потенциал муниципального образования.</w:t>
      </w:r>
    </w:p>
    <w:p w:rsidR="009C02D9" w:rsidRDefault="009C02D9" w:rsidP="009C02D9">
      <w:pPr>
        <w:tabs>
          <w:tab w:val="num" w:pos="1482"/>
        </w:tabs>
        <w:ind w:firstLine="540"/>
        <w:jc w:val="both"/>
        <w:rPr>
          <w:szCs w:val="22"/>
        </w:rPr>
      </w:pPr>
      <w:r>
        <w:rPr>
          <w:szCs w:val="22"/>
        </w:rPr>
        <w:t>12. Оценка конкурентоспособности муниципального образования в борьбе за привлечение инвестиционных ресурсов.</w:t>
      </w:r>
    </w:p>
    <w:p w:rsidR="009C02D9" w:rsidRDefault="009C02D9" w:rsidP="009C02D9">
      <w:pPr>
        <w:ind w:firstLine="540"/>
        <w:jc w:val="both"/>
        <w:rPr>
          <w:szCs w:val="22"/>
        </w:rPr>
      </w:pPr>
      <w:r>
        <w:rPr>
          <w:szCs w:val="22"/>
        </w:rPr>
        <w:t xml:space="preserve">13. Инвестиционная поддержка развития социальной сферы из бюджета субъекта Российской Федерации. </w:t>
      </w:r>
    </w:p>
    <w:p w:rsidR="009C02D9" w:rsidRDefault="009C02D9" w:rsidP="009C02D9">
      <w:pPr>
        <w:ind w:firstLine="540"/>
        <w:jc w:val="both"/>
        <w:rPr>
          <w:bCs/>
          <w:szCs w:val="22"/>
        </w:rPr>
      </w:pPr>
      <w:r>
        <w:rPr>
          <w:szCs w:val="22"/>
        </w:rPr>
        <w:t>14. </w:t>
      </w:r>
      <w:r>
        <w:rPr>
          <w:bCs/>
          <w:szCs w:val="22"/>
        </w:rPr>
        <w:t>Развитие муниципального сектора экономики.</w:t>
      </w:r>
    </w:p>
    <w:p w:rsidR="009C02D9" w:rsidRDefault="009C02D9" w:rsidP="009C02D9">
      <w:pPr>
        <w:ind w:firstLine="540"/>
        <w:jc w:val="both"/>
        <w:rPr>
          <w:bCs/>
          <w:szCs w:val="22"/>
        </w:rPr>
      </w:pPr>
    </w:p>
    <w:p w:rsidR="009C02D9" w:rsidRDefault="009C02D9" w:rsidP="009C02D9">
      <w:pPr>
        <w:jc w:val="center"/>
        <w:rPr>
          <w:b/>
        </w:rPr>
      </w:pPr>
      <w:r>
        <w:rPr>
          <w:b/>
        </w:rPr>
        <w:t>2. Приоритеты в решении вопросов местного значения  Крутологовского сельсовета</w:t>
      </w:r>
    </w:p>
    <w:p w:rsidR="009C02D9" w:rsidRDefault="009C02D9" w:rsidP="009C02D9">
      <w:pPr>
        <w:jc w:val="both"/>
        <w:rPr>
          <w:b/>
        </w:rPr>
      </w:pPr>
    </w:p>
    <w:p w:rsidR="009C02D9" w:rsidRDefault="009C02D9" w:rsidP="009C02D9">
      <w:pPr>
        <w:ind w:firstLine="1080"/>
      </w:pPr>
      <w:r>
        <w:t>Администрацией Крутологовского сельсовета определены приоритеты в решении вопросов местного значения:</w:t>
      </w:r>
    </w:p>
    <w:p w:rsidR="009C02D9" w:rsidRDefault="009C02D9" w:rsidP="009C02D9">
      <w:pPr>
        <w:jc w:val="center"/>
        <w:rPr>
          <w:b/>
        </w:rPr>
      </w:pPr>
    </w:p>
    <w:p w:rsidR="009C02D9" w:rsidRDefault="009C02D9" w:rsidP="009C02D9">
      <w:pPr>
        <w:ind w:firstLine="1080"/>
        <w:jc w:val="center"/>
        <w:rPr>
          <w:b/>
        </w:rPr>
      </w:pPr>
      <w:r>
        <w:rPr>
          <w:b/>
        </w:rPr>
        <w:t>Сельское хозяйство</w:t>
      </w:r>
    </w:p>
    <w:p w:rsidR="009C02D9" w:rsidRDefault="009C02D9" w:rsidP="009C02D9">
      <w:pPr>
        <w:ind w:firstLine="1080"/>
      </w:pPr>
    </w:p>
    <w:p w:rsidR="009C02D9" w:rsidRDefault="009C02D9" w:rsidP="009C02D9">
      <w:pPr>
        <w:ind w:firstLine="1080"/>
      </w:pPr>
      <w:r>
        <w:t>Развитие и поддержка личных подсобных и крестьянских (фермерских) хозяйств</w:t>
      </w:r>
    </w:p>
    <w:p w:rsidR="009C02D9" w:rsidRDefault="009C02D9" w:rsidP="009C02D9">
      <w:pPr>
        <w:rPr>
          <w:b/>
        </w:rPr>
      </w:pPr>
    </w:p>
    <w:p w:rsidR="009C02D9" w:rsidRDefault="009C02D9" w:rsidP="009C02D9">
      <w:pPr>
        <w:ind w:firstLine="1080"/>
        <w:jc w:val="center"/>
        <w:rPr>
          <w:b/>
        </w:rPr>
      </w:pPr>
      <w:r>
        <w:rPr>
          <w:b/>
        </w:rPr>
        <w:t>Демография, уровень жизни</w:t>
      </w:r>
    </w:p>
    <w:p w:rsidR="009C02D9" w:rsidRDefault="009C02D9" w:rsidP="009C02D9">
      <w:pPr>
        <w:ind w:firstLine="1080"/>
      </w:pPr>
    </w:p>
    <w:p w:rsidR="009C02D9" w:rsidRDefault="009C02D9" w:rsidP="009C02D9">
      <w:pPr>
        <w:ind w:firstLine="1080"/>
        <w:jc w:val="both"/>
      </w:pPr>
      <w:r>
        <w:t>Создание социально-экономических условий, благоприятных для рождения, содержания и воспитания нескольких детей, включая условия для самореализации молодежи, а также возможность обеспечить семью соответствующими жилищными условиями.</w:t>
      </w:r>
    </w:p>
    <w:p w:rsidR="009C02D9" w:rsidRDefault="009C02D9" w:rsidP="009C02D9">
      <w:pPr>
        <w:ind w:firstLine="1080"/>
      </w:pPr>
      <w:r>
        <w:t xml:space="preserve"> Повышение материального благосостояния, уровня и качества жизни населения. Решение проблем социально незащищенных граждан, снижение численности нуждающихся в социальной поддержке.</w:t>
      </w:r>
    </w:p>
    <w:p w:rsidR="009C02D9" w:rsidRDefault="009C02D9" w:rsidP="009C02D9">
      <w:pPr>
        <w:ind w:firstLine="1080"/>
      </w:pPr>
      <w:r>
        <w:t>Стабилизация ситуации в сфере занятости населения.</w:t>
      </w:r>
    </w:p>
    <w:p w:rsidR="009C02D9" w:rsidRDefault="009C02D9" w:rsidP="009C02D9">
      <w:pPr>
        <w:ind w:firstLine="1080"/>
        <w:jc w:val="center"/>
        <w:rPr>
          <w:b/>
        </w:rPr>
      </w:pPr>
    </w:p>
    <w:p w:rsidR="009C02D9" w:rsidRDefault="009C02D9" w:rsidP="009C02D9">
      <w:pPr>
        <w:ind w:firstLine="1080"/>
        <w:jc w:val="center"/>
        <w:rPr>
          <w:b/>
        </w:rPr>
      </w:pPr>
      <w:r>
        <w:rPr>
          <w:b/>
        </w:rPr>
        <w:t>Муниципальные финансы</w:t>
      </w:r>
    </w:p>
    <w:p w:rsidR="009C02D9" w:rsidRDefault="009C02D9" w:rsidP="009C02D9"/>
    <w:p w:rsidR="009C02D9" w:rsidRDefault="009C02D9" w:rsidP="009C02D9">
      <w:pPr>
        <w:ind w:firstLine="1080"/>
        <w:jc w:val="both"/>
      </w:pPr>
      <w:r>
        <w:t>Увеличение собственных доходов бюджета поселения. Проведение работы по выявлению дополнительных источников доходов бюджета.</w:t>
      </w:r>
    </w:p>
    <w:p w:rsidR="009C02D9" w:rsidRDefault="009C02D9" w:rsidP="009C02D9">
      <w:pPr>
        <w:ind w:firstLine="1080"/>
        <w:jc w:val="both"/>
      </w:pPr>
      <w:r>
        <w:t>Рост дохода от использования муниципального имущества и земель сельскохозяйственного назначения.</w:t>
      </w:r>
    </w:p>
    <w:p w:rsidR="009C02D9" w:rsidRDefault="009C02D9" w:rsidP="009C02D9">
      <w:pPr>
        <w:ind w:firstLine="1080"/>
        <w:jc w:val="both"/>
      </w:pPr>
      <w:r>
        <w:t>Повышение эффективности бюджетных расходов.</w:t>
      </w:r>
    </w:p>
    <w:p w:rsidR="009C02D9" w:rsidRDefault="009C02D9" w:rsidP="009C02D9">
      <w:pPr>
        <w:ind w:firstLine="1080"/>
        <w:jc w:val="both"/>
      </w:pPr>
    </w:p>
    <w:p w:rsidR="009C02D9" w:rsidRDefault="009C02D9" w:rsidP="009C02D9">
      <w:pPr>
        <w:ind w:firstLine="1080"/>
        <w:jc w:val="center"/>
        <w:rPr>
          <w:b/>
        </w:rPr>
      </w:pPr>
      <w:r>
        <w:rPr>
          <w:b/>
        </w:rPr>
        <w:t>Национальная оборона</w:t>
      </w:r>
    </w:p>
    <w:p w:rsidR="009C02D9" w:rsidRDefault="009C02D9" w:rsidP="009C02D9">
      <w:pPr>
        <w:ind w:firstLine="1080"/>
      </w:pPr>
      <w:r>
        <w:t xml:space="preserve">Объем  расходов на 2017г запланирован в сумме 79440рублей., 2018г-79440рублей ., 2019г-79440рублей </w:t>
      </w:r>
    </w:p>
    <w:p w:rsidR="009C02D9" w:rsidRDefault="009C02D9" w:rsidP="009C02D9">
      <w:pPr>
        <w:ind w:firstLine="1080"/>
      </w:pPr>
      <w:r>
        <w:t>На осуществление первичного воинского учета</w:t>
      </w:r>
    </w:p>
    <w:p w:rsidR="009C02D9" w:rsidRDefault="009C02D9" w:rsidP="009C02D9">
      <w:pPr>
        <w:ind w:firstLine="1080"/>
      </w:pPr>
    </w:p>
    <w:p w:rsidR="009C02D9" w:rsidRDefault="009C02D9" w:rsidP="009C02D9">
      <w:pPr>
        <w:ind w:firstLine="1080"/>
        <w:jc w:val="center"/>
        <w:rPr>
          <w:b/>
        </w:rPr>
      </w:pPr>
      <w:r>
        <w:rPr>
          <w:b/>
        </w:rPr>
        <w:t>Национальная экономика</w:t>
      </w:r>
    </w:p>
    <w:p w:rsidR="009C02D9" w:rsidRDefault="009C02D9" w:rsidP="009C02D9">
      <w:pPr>
        <w:ind w:firstLine="1080"/>
        <w:jc w:val="center"/>
        <w:rPr>
          <w:b/>
        </w:rPr>
      </w:pPr>
    </w:p>
    <w:p w:rsidR="009C02D9" w:rsidRDefault="009C02D9" w:rsidP="009C02D9">
      <w:pPr>
        <w:ind w:firstLine="1080"/>
      </w:pPr>
      <w:r>
        <w:t>Объем расходов на 2017г составляет 2896100рублей., 2018г -935700рублей и 2019г 895200рублей</w:t>
      </w:r>
    </w:p>
    <w:p w:rsidR="009C02D9" w:rsidRDefault="009C02D9" w:rsidP="009C02D9">
      <w:pPr>
        <w:ind w:firstLine="1080"/>
      </w:pPr>
      <w:r>
        <w:t xml:space="preserve"> в    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на  ремонт автомобильных дорог за счет поступления акцизов- </w:t>
      </w:r>
    </w:p>
    <w:p w:rsidR="009C02D9" w:rsidRDefault="009C02D9" w:rsidP="009C02D9">
      <w:pPr>
        <w:ind w:firstLine="1080"/>
      </w:pPr>
      <w:r>
        <w:t>2017год – 895100рублей., 2018г – 935700рублей., 2019г -895200рублей</w:t>
      </w:r>
    </w:p>
    <w:p w:rsidR="009C02D9" w:rsidRDefault="009C02D9" w:rsidP="009C02D9">
      <w:pPr>
        <w:ind w:firstLine="1080"/>
      </w:pPr>
      <w:r>
        <w:t xml:space="preserve">        За счет средств из областного бюджета:</w:t>
      </w:r>
    </w:p>
    <w:p w:rsidR="009C02D9" w:rsidRDefault="009C02D9" w:rsidP="009C02D9">
      <w:pPr>
        <w:ind w:firstLine="1080"/>
      </w:pPr>
      <w:r>
        <w:t>2017год – 2000000рублей</w:t>
      </w:r>
    </w:p>
    <w:p w:rsidR="009C02D9" w:rsidRDefault="009C02D9" w:rsidP="009C02D9">
      <w:pPr>
        <w:ind w:firstLine="1080"/>
      </w:pPr>
      <w:r>
        <w:t xml:space="preserve">На мероприятия по осуществлению </w:t>
      </w:r>
      <w:proofErr w:type="spellStart"/>
      <w:r>
        <w:t>мун</w:t>
      </w:r>
      <w:proofErr w:type="spellEnd"/>
      <w:r>
        <w:t xml:space="preserve">. </w:t>
      </w:r>
      <w:proofErr w:type="spellStart"/>
      <w:r>
        <w:t>зем</w:t>
      </w:r>
      <w:proofErr w:type="spellEnd"/>
      <w:r>
        <w:t xml:space="preserve">. контроля в границах поселений </w:t>
      </w:r>
    </w:p>
    <w:p w:rsidR="009C02D9" w:rsidRDefault="009C02D9" w:rsidP="009C02D9">
      <w:pPr>
        <w:ind w:firstLine="1080"/>
      </w:pPr>
      <w:r>
        <w:t>2017год -1000рублей</w:t>
      </w:r>
    </w:p>
    <w:p w:rsidR="009C02D9" w:rsidRDefault="009C02D9" w:rsidP="009C02D9">
      <w:pPr>
        <w:ind w:firstLine="1080"/>
      </w:pPr>
    </w:p>
    <w:p w:rsidR="009C02D9" w:rsidRDefault="009C02D9" w:rsidP="009C02D9">
      <w:pPr>
        <w:ind w:firstLine="1080"/>
        <w:jc w:val="center"/>
        <w:rPr>
          <w:b/>
        </w:rPr>
      </w:pPr>
      <w:r>
        <w:rPr>
          <w:b/>
        </w:rPr>
        <w:t>Культура</w:t>
      </w:r>
    </w:p>
    <w:p w:rsidR="009C02D9" w:rsidRDefault="009C02D9" w:rsidP="009C02D9">
      <w:pPr>
        <w:ind w:firstLine="1080"/>
        <w:jc w:val="center"/>
        <w:rPr>
          <w:b/>
        </w:rPr>
      </w:pPr>
    </w:p>
    <w:p w:rsidR="009C02D9" w:rsidRDefault="009C02D9" w:rsidP="009C02D9">
      <w:pPr>
        <w:ind w:firstLine="1080"/>
        <w:rPr>
          <w:b/>
          <w:color w:val="000000"/>
        </w:rPr>
      </w:pPr>
      <w:r>
        <w:rPr>
          <w:b/>
          <w:color w:val="000000"/>
        </w:rPr>
        <w:lastRenderedPageBreak/>
        <w:t>Объем расходов на 2017год- 2333235 рублей</w:t>
      </w:r>
      <w:proofErr w:type="gramStart"/>
      <w:r>
        <w:rPr>
          <w:b/>
          <w:color w:val="000000"/>
        </w:rPr>
        <w:t xml:space="preserve">., </w:t>
      </w:r>
      <w:proofErr w:type="gramEnd"/>
      <w:r>
        <w:rPr>
          <w:b/>
          <w:color w:val="000000"/>
        </w:rPr>
        <w:t>2018год-1302749рублей,</w:t>
      </w:r>
      <w:r>
        <w:rPr>
          <w:b/>
          <w:color w:val="C0504D"/>
        </w:rPr>
        <w:t xml:space="preserve"> </w:t>
      </w:r>
      <w:r>
        <w:rPr>
          <w:b/>
          <w:color w:val="000000"/>
        </w:rPr>
        <w:t>2019год -1211444рублей.,</w:t>
      </w:r>
    </w:p>
    <w:p w:rsidR="009C02D9" w:rsidRDefault="009C02D9" w:rsidP="009C02D9">
      <w:pPr>
        <w:ind w:firstLine="1080"/>
        <w:rPr>
          <w:b/>
        </w:rPr>
      </w:pPr>
    </w:p>
    <w:p w:rsidR="009C02D9" w:rsidRDefault="009C02D9" w:rsidP="009C02D9">
      <w:pPr>
        <w:jc w:val="both"/>
      </w:pPr>
      <w:r>
        <w:t>-     создание условий для организации досуга и обеспечения жителей Крутологовского сельсовета услугами организаций культуры;</w:t>
      </w:r>
    </w:p>
    <w:p w:rsidR="009C02D9" w:rsidRDefault="009C02D9" w:rsidP="009C02D9">
      <w:pPr>
        <w:jc w:val="both"/>
      </w:pPr>
      <w:r>
        <w:tab/>
        <w:t>- развитие и укрепление материально-технической базы муниципального учреждения культуры;</w:t>
      </w:r>
    </w:p>
    <w:p w:rsidR="009C02D9" w:rsidRDefault="009C02D9" w:rsidP="009C02D9">
      <w:pPr>
        <w:jc w:val="both"/>
      </w:pPr>
      <w:r>
        <w:tab/>
        <w:t>- обеспечение социальной и правовой поддержки работников муниципального учреждения культуры.</w:t>
      </w:r>
    </w:p>
    <w:p w:rsidR="009C02D9" w:rsidRDefault="009C02D9" w:rsidP="009C02D9">
      <w:pPr>
        <w:jc w:val="both"/>
      </w:pPr>
      <w:r>
        <w:tab/>
        <w:t>В соответствии с основными направлениями деятельности администрация Крутологовского сельсовета  планирует:</w:t>
      </w:r>
    </w:p>
    <w:p w:rsidR="009C02D9" w:rsidRDefault="009C02D9" w:rsidP="009C02D9">
      <w:pPr>
        <w:jc w:val="both"/>
      </w:pPr>
      <w:r>
        <w:tab/>
        <w:t>1. Сохранить  учреждение культуры и обеспечить деятельность муниципального учреждения культуры.</w:t>
      </w:r>
    </w:p>
    <w:p w:rsidR="009C02D9" w:rsidRDefault="009C02D9" w:rsidP="009C02D9">
      <w:pPr>
        <w:jc w:val="both"/>
      </w:pPr>
      <w:r>
        <w:tab/>
        <w:t>2. Обеспечить предоставление досуговых услуг.</w:t>
      </w:r>
    </w:p>
    <w:p w:rsidR="009C02D9" w:rsidRDefault="009C02D9" w:rsidP="009C02D9">
      <w:pPr>
        <w:jc w:val="both"/>
      </w:pPr>
      <w:r>
        <w:tab/>
        <w:t>3. Продолжить обеспечение социально-незащищенного населения Крутологовского сельсовета</w:t>
      </w:r>
      <w:proofErr w:type="gramStart"/>
      <w:r>
        <w:t xml:space="preserve"> ,</w:t>
      </w:r>
      <w:proofErr w:type="gramEnd"/>
      <w:r>
        <w:t xml:space="preserve"> в том числе детей-инвалидов, культурно - досуговым обслуживанием.</w:t>
      </w:r>
    </w:p>
    <w:p w:rsidR="009C02D9" w:rsidRDefault="009C02D9" w:rsidP="009C02D9">
      <w:pPr>
        <w:jc w:val="both"/>
      </w:pPr>
      <w:r>
        <w:tab/>
        <w:t>4. Содействовать развитию художественного, в том числе детского, творчества: проведению конкурсов, фестивалей, выставок, юбилейных вечеров, капустников, концертов творческих коллективов муниципального  учреждения культуры.</w:t>
      </w:r>
    </w:p>
    <w:p w:rsidR="009C02D9" w:rsidRDefault="009C02D9" w:rsidP="009C02D9">
      <w:pPr>
        <w:jc w:val="both"/>
      </w:pPr>
      <w:r>
        <w:tab/>
        <w:t>5. Обеспечить участие муниципального  учреждения культуры в проведении Декады пожилых людей, Декады инвалидов, Дня матери, Международного дня семьи, Дня защиты детей, праздников, посвященных памятным и знаменательным датам, мероприятий по профилактике наркомании, алкоголизма, пропаганде здорового образа жизни, экологическому воспитанию и просвещению жителей Крутологовского сельсовета</w:t>
      </w:r>
      <w:r>
        <w:rPr>
          <w:i/>
        </w:rPr>
        <w:t>.</w:t>
      </w:r>
    </w:p>
    <w:p w:rsidR="009C02D9" w:rsidRDefault="009C02D9" w:rsidP="009C02D9">
      <w:pPr>
        <w:jc w:val="both"/>
      </w:pPr>
      <w:r>
        <w:tab/>
        <w:t>6. Оказывать методическую и организационную поддержку деятельности организаций культуры, общественных объединений в области культуры, творческих союзов.</w:t>
      </w:r>
    </w:p>
    <w:p w:rsidR="009C02D9" w:rsidRDefault="009C02D9" w:rsidP="009C02D9">
      <w:pPr>
        <w:jc w:val="both"/>
        <w:rPr>
          <w:i/>
        </w:rPr>
      </w:pPr>
      <w:r>
        <w:tab/>
        <w:t xml:space="preserve">7. Создать условия для участия народных коллективов поселения в фестивалях и конкурсах районного, областного, российского и зарубежного уровня </w:t>
      </w:r>
      <w:r>
        <w:rPr>
          <w:i/>
        </w:rPr>
        <w:t>.</w:t>
      </w:r>
    </w:p>
    <w:p w:rsidR="009C02D9" w:rsidRDefault="009C02D9" w:rsidP="009C02D9">
      <w:pPr>
        <w:jc w:val="both"/>
        <w:rPr>
          <w:b/>
        </w:rPr>
      </w:pPr>
      <w:r>
        <w:tab/>
        <w:t>8. Обеспечить укрепление материально-технической базы муниципального учреждения культуры.</w:t>
      </w:r>
      <w:r>
        <w:tab/>
      </w:r>
    </w:p>
    <w:p w:rsidR="009C02D9" w:rsidRDefault="009C02D9" w:rsidP="009C02D9">
      <w:pPr>
        <w:rPr>
          <w:b/>
        </w:rPr>
      </w:pPr>
    </w:p>
    <w:p w:rsidR="009C02D9" w:rsidRDefault="009C02D9" w:rsidP="009C02D9">
      <w:pPr>
        <w:rPr>
          <w:b/>
        </w:rPr>
      </w:pPr>
    </w:p>
    <w:p w:rsidR="009C02D9" w:rsidRDefault="009C02D9" w:rsidP="009C02D9">
      <w:pPr>
        <w:jc w:val="both"/>
        <w:rPr>
          <w:b/>
        </w:rPr>
      </w:pPr>
      <w:r>
        <w:t xml:space="preserve">           </w:t>
      </w:r>
      <w:r>
        <w:rPr>
          <w:b/>
        </w:rPr>
        <w:t xml:space="preserve">1.3. СМИ. </w:t>
      </w:r>
    </w:p>
    <w:p w:rsidR="009C02D9" w:rsidRDefault="009C02D9" w:rsidP="009C02D9">
      <w:pPr>
        <w:ind w:firstLine="708"/>
        <w:jc w:val="both"/>
      </w:pPr>
      <w:r>
        <w:t xml:space="preserve">Деятельность муниципального образования в области средств массовой информации  в 2016 году и плановый 2017 и 2018 годы будет направлена </w:t>
      </w:r>
      <w:proofErr w:type="gramStart"/>
      <w:r>
        <w:t>на</w:t>
      </w:r>
      <w:proofErr w:type="gramEnd"/>
      <w:r>
        <w:t>:</w:t>
      </w:r>
    </w:p>
    <w:p w:rsidR="009C02D9" w:rsidRDefault="009C02D9" w:rsidP="009C02D9">
      <w:pPr>
        <w:ind w:firstLine="708"/>
        <w:jc w:val="both"/>
      </w:pPr>
      <w:r>
        <w:t xml:space="preserve">- содействие созданию благоприятных условий для эффективного развития </w:t>
      </w:r>
      <w:proofErr w:type="gramStart"/>
      <w:r>
        <w:t>системы взаимодействия органов местного самоуправления поселения</w:t>
      </w:r>
      <w:proofErr w:type="gramEnd"/>
      <w:r>
        <w:t xml:space="preserve"> с его жителями, с некоммерческими организациями, общественными объединениями, территориальными общественными самоуправлениями с целью решения социально-экономических задач;</w:t>
      </w:r>
    </w:p>
    <w:p w:rsidR="009C02D9" w:rsidRDefault="009C02D9" w:rsidP="009C02D9">
      <w:pPr>
        <w:ind w:firstLine="708"/>
        <w:jc w:val="both"/>
      </w:pPr>
      <w:r>
        <w:t>- повышение эффективности информированности населения о деятельности органов местного самоуправления поселения.</w:t>
      </w:r>
    </w:p>
    <w:p w:rsidR="009C02D9" w:rsidRDefault="009C02D9" w:rsidP="009C02D9">
      <w:pPr>
        <w:ind w:firstLine="708"/>
        <w:jc w:val="both"/>
      </w:pPr>
      <w:r>
        <w:t>В соответствии с основными направлениями деятельности администрация Крутологовского сельсовета  планирует:</w:t>
      </w:r>
    </w:p>
    <w:p w:rsidR="009C02D9" w:rsidRDefault="009C02D9" w:rsidP="009C02D9">
      <w:pPr>
        <w:ind w:firstLine="708"/>
        <w:jc w:val="both"/>
      </w:pPr>
      <w:r>
        <w:t xml:space="preserve">1. </w:t>
      </w:r>
      <w:proofErr w:type="gramStart"/>
      <w:r>
        <w:t>Совершенствовать функционирование официального сайта администрации Крутологовского сельсовета и взаимодействие с официальным  печатным средством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муниципального образования, о деятельности органов местного самоуправления и текущих событиях.</w:t>
      </w:r>
      <w:proofErr w:type="gramEnd"/>
    </w:p>
    <w:p w:rsidR="009C02D9" w:rsidRDefault="009C02D9" w:rsidP="009C02D9">
      <w:pPr>
        <w:ind w:firstLine="708"/>
        <w:jc w:val="both"/>
      </w:pPr>
      <w:r>
        <w:t>2. Продолжить работу по сотрудничеству с общественными объединениями, некоммерческими организациями путем проведения встреч, «круглых столов» и т.п.</w:t>
      </w:r>
    </w:p>
    <w:p w:rsidR="009C02D9" w:rsidRDefault="009C02D9" w:rsidP="009C02D9">
      <w:pPr>
        <w:jc w:val="both"/>
      </w:pPr>
      <w:r>
        <w:rPr>
          <w:b/>
        </w:rPr>
        <w:tab/>
      </w:r>
      <w:r>
        <w:t>3. Совершенствовать формы и методы взаимодействия с общественными и некоммерческими организациями поселения.</w:t>
      </w:r>
    </w:p>
    <w:p w:rsidR="009C02D9" w:rsidRDefault="009C02D9" w:rsidP="009C02D9">
      <w:pPr>
        <w:jc w:val="both"/>
      </w:pPr>
    </w:p>
    <w:p w:rsidR="009C02D9" w:rsidRDefault="009C02D9" w:rsidP="009C02D9">
      <w:pPr>
        <w:jc w:val="center"/>
        <w:rPr>
          <w:b/>
        </w:rPr>
      </w:pPr>
      <w:r>
        <w:rPr>
          <w:b/>
        </w:rPr>
        <w:t>Строительство</w:t>
      </w:r>
    </w:p>
    <w:p w:rsidR="009C02D9" w:rsidRDefault="009C02D9" w:rsidP="009C02D9">
      <w:pPr>
        <w:jc w:val="center"/>
        <w:rPr>
          <w:b/>
        </w:rPr>
      </w:pPr>
    </w:p>
    <w:p w:rsidR="009C02D9" w:rsidRDefault="009C02D9" w:rsidP="009C02D9">
      <w:pPr>
        <w:ind w:firstLine="708"/>
        <w:jc w:val="both"/>
      </w:pPr>
      <w:r>
        <w:t xml:space="preserve">Деятельность муниципального образования в области организации строительства и создания условий для жилищного строительства  будет направлена </w:t>
      </w:r>
      <w:proofErr w:type="gramStart"/>
      <w:r>
        <w:t>на</w:t>
      </w:r>
      <w:proofErr w:type="gramEnd"/>
      <w:r>
        <w:t>:</w:t>
      </w:r>
    </w:p>
    <w:p w:rsidR="009C02D9" w:rsidRDefault="009C02D9" w:rsidP="009C02D9">
      <w:pPr>
        <w:jc w:val="both"/>
      </w:pPr>
      <w:r>
        <w:tab/>
        <w:t>- эффективное использование земель в границах поселения;</w:t>
      </w:r>
    </w:p>
    <w:p w:rsidR="009C02D9" w:rsidRDefault="009C02D9" w:rsidP="009C02D9">
      <w:pPr>
        <w:ind w:firstLine="708"/>
        <w:jc w:val="both"/>
      </w:pPr>
      <w:r>
        <w:t>В соответствии с основными направлениями деятельности администрация Крутологовского сельсовета  планирует:</w:t>
      </w:r>
    </w:p>
    <w:p w:rsidR="009C02D9" w:rsidRDefault="009C02D9" w:rsidP="009C02D9">
      <w:pPr>
        <w:jc w:val="both"/>
      </w:pPr>
      <w:r>
        <w:tab/>
        <w:t>1. Организовать работы по разработке генерального плана поселения.</w:t>
      </w:r>
    </w:p>
    <w:p w:rsidR="009C02D9" w:rsidRDefault="009C02D9" w:rsidP="009C02D9">
      <w:pPr>
        <w:jc w:val="both"/>
      </w:pPr>
      <w:r>
        <w:tab/>
        <w:t>2. Обеспечить выполнение работ по подготовке проекта Правил землепользования и застройки территории поселения, подготовку предложений по внесению изменений в схему зонирования территории поселения.</w:t>
      </w:r>
    </w:p>
    <w:p w:rsidR="009C02D9" w:rsidRDefault="009C02D9" w:rsidP="009C02D9">
      <w:pPr>
        <w:jc w:val="both"/>
      </w:pPr>
      <w:r>
        <w:tab/>
        <w:t>3. Продолжить работу (совместно с администрацией Новосибирского района) по выбору и формированию земельных участков для размещения объектов капитального строительства жилого, общественного и производственного назначения для рассмотрения на соответствующей депутатской комиссии и дальнейшего предоставления земельных участков с предварительным согласованием и проведением торгов.</w:t>
      </w:r>
    </w:p>
    <w:p w:rsidR="009C02D9" w:rsidRDefault="009C02D9" w:rsidP="009C02D9">
      <w:pPr>
        <w:jc w:val="both"/>
        <w:rPr>
          <w:i/>
        </w:rPr>
      </w:pPr>
      <w:r>
        <w:tab/>
        <w:t>4. Осуществить подготовку земельных участков для комплексного освоения в целях осуществления жилищного строительства и объектов спортивного назначения (землеустроительные работы)</w:t>
      </w:r>
      <w:r>
        <w:rPr>
          <w:i/>
        </w:rPr>
        <w:t>.</w:t>
      </w:r>
    </w:p>
    <w:p w:rsidR="009C02D9" w:rsidRDefault="009C02D9" w:rsidP="009C02D9">
      <w:pPr>
        <w:jc w:val="both"/>
        <w:rPr>
          <w:i/>
        </w:rPr>
      </w:pPr>
    </w:p>
    <w:p w:rsidR="009C02D9" w:rsidRDefault="009C02D9" w:rsidP="009C02D9">
      <w:pPr>
        <w:jc w:val="center"/>
        <w:rPr>
          <w:b/>
        </w:rPr>
      </w:pPr>
      <w:r>
        <w:rPr>
          <w:b/>
        </w:rPr>
        <w:t>Транспорт</w:t>
      </w:r>
    </w:p>
    <w:p w:rsidR="009C02D9" w:rsidRDefault="009C02D9" w:rsidP="009C02D9">
      <w:pPr>
        <w:jc w:val="center"/>
        <w:rPr>
          <w:b/>
        </w:rPr>
      </w:pPr>
    </w:p>
    <w:p w:rsidR="009C02D9" w:rsidRDefault="009C02D9" w:rsidP="009C02D9">
      <w:pPr>
        <w:ind w:firstLine="708"/>
        <w:jc w:val="both"/>
      </w:pPr>
      <w:r>
        <w:t xml:space="preserve">Деятельность муниципального образования в области транспорта   будет направлена </w:t>
      </w:r>
      <w:proofErr w:type="gramStart"/>
      <w:r>
        <w:t>на</w:t>
      </w:r>
      <w:proofErr w:type="gramEnd"/>
      <w:r>
        <w:t>:</w:t>
      </w:r>
    </w:p>
    <w:p w:rsidR="009C02D9" w:rsidRDefault="009C02D9" w:rsidP="009C02D9">
      <w:pPr>
        <w:jc w:val="both"/>
      </w:pPr>
      <w:r>
        <w:tab/>
        <w:t>- обеспечение устойчивого транспортного сообщения с городом Новосибирском и другими населенными пунктами,</w:t>
      </w:r>
    </w:p>
    <w:p w:rsidR="009C02D9" w:rsidRDefault="009C02D9" w:rsidP="009C02D9">
      <w:pPr>
        <w:jc w:val="both"/>
      </w:pPr>
      <w:r>
        <w:tab/>
        <w:t>- обеспечение благоприятных условий для высадки и посадки пассажиров, для ожидания пассажирского автотранспорта.</w:t>
      </w:r>
    </w:p>
    <w:p w:rsidR="009C02D9" w:rsidRDefault="009C02D9" w:rsidP="009C02D9">
      <w:pPr>
        <w:ind w:firstLine="708"/>
        <w:jc w:val="both"/>
      </w:pPr>
      <w:r>
        <w:t>В соответствии с основными направлениями деятельности администрация Крутологовского сельсовета  планирует:</w:t>
      </w:r>
    </w:p>
    <w:p w:rsidR="009C02D9" w:rsidRDefault="009C02D9" w:rsidP="009C02D9">
      <w:pPr>
        <w:jc w:val="both"/>
      </w:pPr>
      <w:r>
        <w:tab/>
      </w:r>
    </w:p>
    <w:p w:rsidR="009C02D9" w:rsidRDefault="009C02D9" w:rsidP="009C02D9">
      <w:pPr>
        <w:jc w:val="both"/>
      </w:pPr>
      <w:r>
        <w:tab/>
        <w:t>1. Обеспечить обустройство остановочных платформ.</w:t>
      </w:r>
    </w:p>
    <w:p w:rsidR="009C02D9" w:rsidRDefault="009C02D9" w:rsidP="009C02D9">
      <w:pPr>
        <w:jc w:val="both"/>
      </w:pPr>
      <w:r>
        <w:tab/>
        <w:t>2. Обеспечить установку дорожных знаков</w:t>
      </w:r>
      <w:r>
        <w:rPr>
          <w:i/>
        </w:rPr>
        <w:t>.</w:t>
      </w:r>
    </w:p>
    <w:p w:rsidR="009C02D9" w:rsidRDefault="009C02D9" w:rsidP="009C02D9">
      <w:pPr>
        <w:jc w:val="both"/>
      </w:pPr>
      <w:r>
        <w:tab/>
        <w:t>3. Обеспечить ремонт дорог.</w:t>
      </w:r>
    </w:p>
    <w:p w:rsidR="009C02D9" w:rsidRDefault="009C02D9" w:rsidP="009C02D9">
      <w:pPr>
        <w:ind w:firstLine="708"/>
        <w:jc w:val="both"/>
        <w:rPr>
          <w:b/>
          <w:color w:val="0000FF"/>
        </w:rPr>
      </w:pPr>
    </w:p>
    <w:p w:rsidR="009C02D9" w:rsidRDefault="009C02D9" w:rsidP="009C02D9">
      <w:pPr>
        <w:ind w:firstLine="708"/>
        <w:jc w:val="both"/>
        <w:rPr>
          <w:b/>
        </w:rPr>
      </w:pPr>
      <w:r>
        <w:rPr>
          <w:b/>
        </w:rPr>
        <w:t xml:space="preserve">                                     Связь и информатизация</w:t>
      </w:r>
    </w:p>
    <w:p w:rsidR="009C02D9" w:rsidRDefault="009C02D9" w:rsidP="009C02D9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:rsidR="009C02D9" w:rsidRDefault="009C02D9" w:rsidP="009C02D9">
      <w:pPr>
        <w:ind w:firstLine="708"/>
        <w:jc w:val="both"/>
      </w:pPr>
      <w:r>
        <w:t xml:space="preserve">Деятельность муниципального образования в области связи и информатизации Крутологовского сельсовета  будет направлена </w:t>
      </w:r>
      <w:proofErr w:type="gramStart"/>
      <w:r>
        <w:t>на</w:t>
      </w:r>
      <w:proofErr w:type="gramEnd"/>
      <w:r>
        <w:t>:</w:t>
      </w:r>
    </w:p>
    <w:p w:rsidR="009C02D9" w:rsidRDefault="009C02D9" w:rsidP="009C02D9">
      <w:pPr>
        <w:jc w:val="both"/>
      </w:pPr>
      <w:r>
        <w:tab/>
        <w:t>- формирование и поддержку муниципальной информационной системы,</w:t>
      </w:r>
    </w:p>
    <w:p w:rsidR="009C02D9" w:rsidRDefault="009C02D9" w:rsidP="009C02D9">
      <w:pPr>
        <w:jc w:val="both"/>
      </w:pPr>
      <w:r>
        <w:tab/>
        <w:t>- содействие развитию средств и систем связи на территории поселения.</w:t>
      </w:r>
    </w:p>
    <w:p w:rsidR="009C02D9" w:rsidRDefault="009C02D9" w:rsidP="009C02D9">
      <w:pPr>
        <w:ind w:firstLine="708"/>
        <w:jc w:val="both"/>
      </w:pPr>
      <w:r>
        <w:t>В соответствии с основными направлениями деятельности администрация Крутологовского сельсовета  планирует:</w:t>
      </w:r>
    </w:p>
    <w:p w:rsidR="009C02D9" w:rsidRDefault="009C02D9" w:rsidP="009C02D9">
      <w:pPr>
        <w:ind w:firstLine="708"/>
        <w:jc w:val="both"/>
        <w:rPr>
          <w:i/>
        </w:rPr>
      </w:pPr>
      <w:r>
        <w:t xml:space="preserve">1. </w:t>
      </w:r>
      <w:proofErr w:type="gramStart"/>
      <w:r>
        <w:t>Внедрить и осуществлять информационно-технологическое обслуживание локальной сети между подразделениями администрации, а также между администрацией и Советом депутатов</w:t>
      </w:r>
      <w:r>
        <w:rPr>
          <w:i/>
        </w:rPr>
        <w:t>).</w:t>
      </w:r>
      <w:proofErr w:type="gramEnd"/>
    </w:p>
    <w:p w:rsidR="009C02D9" w:rsidRDefault="009C02D9" w:rsidP="009C02D9">
      <w:pPr>
        <w:jc w:val="both"/>
        <w:rPr>
          <w:i/>
        </w:rPr>
      </w:pPr>
      <w:r>
        <w:tab/>
        <w:t xml:space="preserve">2. Организовать устойчивое функционирование справочно-правового официального сайта администрации в сети </w:t>
      </w:r>
      <w:proofErr w:type="spellStart"/>
      <w:r>
        <w:rPr>
          <w:lang w:val="en-US"/>
        </w:rPr>
        <w:t>InterNet</w:t>
      </w:r>
      <w:proofErr w:type="spellEnd"/>
      <w:r>
        <w:rPr>
          <w:i/>
        </w:rPr>
        <w:t>.</w:t>
      </w:r>
    </w:p>
    <w:p w:rsidR="009C02D9" w:rsidRDefault="009C02D9" w:rsidP="009C02D9">
      <w:pPr>
        <w:jc w:val="both"/>
      </w:pPr>
    </w:p>
    <w:p w:rsidR="009C02D9" w:rsidRDefault="009C02D9" w:rsidP="009C02D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Жилищно-коммунальное хозяйство </w:t>
      </w:r>
    </w:p>
    <w:p w:rsidR="009C02D9" w:rsidRDefault="009C02D9" w:rsidP="009C02D9">
      <w:pPr>
        <w:rPr>
          <w:b/>
        </w:rPr>
      </w:pPr>
      <w:r>
        <w:rPr>
          <w:b/>
          <w:color w:val="000000"/>
        </w:rPr>
        <w:t>Объем расходов на 2016г- 50000рублей., 2017г – 30000 рублей</w:t>
      </w:r>
      <w:proofErr w:type="gramStart"/>
      <w:r>
        <w:rPr>
          <w:b/>
          <w:color w:val="000000"/>
        </w:rPr>
        <w:t>.,</w:t>
      </w:r>
      <w:r>
        <w:rPr>
          <w:b/>
          <w:color w:val="C0504D"/>
        </w:rPr>
        <w:t xml:space="preserve"> </w:t>
      </w:r>
      <w:proofErr w:type="gramEnd"/>
      <w:r>
        <w:rPr>
          <w:b/>
        </w:rPr>
        <w:t>2018г –30000 рублей</w:t>
      </w:r>
    </w:p>
    <w:p w:rsidR="009C02D9" w:rsidRDefault="009C02D9" w:rsidP="009C02D9">
      <w:pPr>
        <w:ind w:firstLine="708"/>
        <w:jc w:val="both"/>
      </w:pPr>
      <w:r>
        <w:t xml:space="preserve">Деятельность муниципального образования в области жилищно-коммунального хозяйства  в 2016 году и плановом 2017 и 2018 года будет направлена </w:t>
      </w:r>
      <w:proofErr w:type="gramStart"/>
      <w:r>
        <w:t>на</w:t>
      </w:r>
      <w:proofErr w:type="gramEnd"/>
      <w:r>
        <w:t>:</w:t>
      </w:r>
    </w:p>
    <w:p w:rsidR="009C02D9" w:rsidRDefault="009C02D9" w:rsidP="009C02D9">
      <w:pPr>
        <w:jc w:val="both"/>
      </w:pPr>
      <w:r>
        <w:lastRenderedPageBreak/>
        <w:tab/>
        <w:t>- обеспечение комфортных и безопасных условий проживания населения на территории сельсовета;</w:t>
      </w:r>
    </w:p>
    <w:p w:rsidR="009C02D9" w:rsidRDefault="009C02D9" w:rsidP="009C02D9">
      <w:pPr>
        <w:jc w:val="both"/>
      </w:pPr>
      <w:r>
        <w:tab/>
        <w:t>- повышение эффективности, устойчивости и надежности управления и функционирования систем жизнеобеспечения населения;</w:t>
      </w:r>
    </w:p>
    <w:p w:rsidR="009C02D9" w:rsidRDefault="009C02D9" w:rsidP="009C02D9">
      <w:pPr>
        <w:jc w:val="both"/>
      </w:pPr>
      <w:r>
        <w:tab/>
        <w:t xml:space="preserve">- организация и осуществление </w:t>
      </w:r>
      <w:proofErr w:type="gramStart"/>
      <w:r>
        <w:t>контроля за</w:t>
      </w:r>
      <w:proofErr w:type="gramEnd"/>
      <w:r>
        <w:t xml:space="preserve"> качеством предоставляемых потребителям жилищно-коммунальных услуг;</w:t>
      </w:r>
    </w:p>
    <w:p w:rsidR="009C02D9" w:rsidRDefault="009C02D9" w:rsidP="009C02D9">
      <w:pPr>
        <w:jc w:val="both"/>
      </w:pPr>
      <w:r>
        <w:tab/>
        <w:t>- внедрение альтернативных форм обслуживания жилищного фонда;</w:t>
      </w:r>
    </w:p>
    <w:p w:rsidR="009C02D9" w:rsidRDefault="009C02D9" w:rsidP="009C02D9">
      <w:pPr>
        <w:jc w:val="both"/>
      </w:pPr>
      <w:r>
        <w:tab/>
        <w:t>- проведение ремонтно-восстановительных работ на объектах теплоснабжения</w:t>
      </w:r>
      <w:proofErr w:type="gramStart"/>
      <w:r>
        <w:t xml:space="preserve"> ,</w:t>
      </w:r>
      <w:proofErr w:type="gramEnd"/>
      <w:r>
        <w:t>водоснабжения и канализации, внутридомового инженерного оборудования в соответствии с нормативными сроками.</w:t>
      </w:r>
    </w:p>
    <w:p w:rsidR="009C02D9" w:rsidRDefault="009C02D9" w:rsidP="009C02D9">
      <w:pPr>
        <w:ind w:firstLine="708"/>
        <w:jc w:val="both"/>
      </w:pPr>
      <w:r>
        <w:t>В соответствии с основными направлениями деятельности администрация Крутологовского сельсовета  планирует:</w:t>
      </w:r>
    </w:p>
    <w:p w:rsidR="009C02D9" w:rsidRDefault="009C02D9" w:rsidP="009C02D9">
      <w:pPr>
        <w:jc w:val="both"/>
      </w:pPr>
      <w:r>
        <w:tab/>
        <w:t>1. Организовать устойчивое теплоснабжение жилищного фонда в отопительный период, бесперебойное электро, тепло, газо,  водоснабжение, водоотведение потребителей коммунальных услуг на 2016-2018годы.</w:t>
      </w:r>
    </w:p>
    <w:p w:rsidR="009C02D9" w:rsidRDefault="009C02D9" w:rsidP="009C02D9">
      <w:pPr>
        <w:jc w:val="both"/>
      </w:pPr>
      <w:r>
        <w:tab/>
        <w:t>2. Организовать устойчивое и качественное предоставление жилищных услуг на территории, в том числе муниципальной  управляющей организацией.</w:t>
      </w:r>
    </w:p>
    <w:p w:rsidR="009C02D9" w:rsidRDefault="009C02D9" w:rsidP="009C02D9">
      <w:pPr>
        <w:jc w:val="both"/>
      </w:pPr>
      <w:r>
        <w:t xml:space="preserve"> 3. Содействовать строительству и ремонту  водопроводных сетей</w:t>
      </w:r>
      <w:r>
        <w:rPr>
          <w:i/>
        </w:rPr>
        <w:t>.</w:t>
      </w:r>
    </w:p>
    <w:p w:rsidR="009C02D9" w:rsidRDefault="009C02D9" w:rsidP="009C02D9">
      <w:pPr>
        <w:jc w:val="both"/>
      </w:pPr>
      <w:r>
        <w:tab/>
        <w:t>4. Содействовать принятию объектов ЖКХ в муниципальную собственность. После завершения процесса передачи</w:t>
      </w:r>
      <w:proofErr w:type="gramStart"/>
      <w:r>
        <w:t xml:space="preserve">:- </w:t>
      </w:r>
      <w:proofErr w:type="gramEnd"/>
    </w:p>
    <w:p w:rsidR="009C02D9" w:rsidRDefault="009C02D9" w:rsidP="009C02D9">
      <w:pPr>
        <w:ind w:firstLine="708"/>
        <w:jc w:val="both"/>
      </w:pPr>
      <w:r>
        <w:t>- продолжить обновление основных сре</w:t>
      </w:r>
      <w:proofErr w:type="gramStart"/>
      <w:r>
        <w:t>дств пр</w:t>
      </w:r>
      <w:proofErr w:type="gramEnd"/>
      <w:r>
        <w:t>едприятия, необходимых для качественного обслуживания населения.</w:t>
      </w:r>
    </w:p>
    <w:p w:rsidR="009C02D9" w:rsidRDefault="009C02D9" w:rsidP="009C02D9">
      <w:pPr>
        <w:ind w:firstLine="708"/>
        <w:jc w:val="both"/>
        <w:rPr>
          <w:i/>
        </w:rPr>
      </w:pPr>
      <w:r>
        <w:t>5. Продолжить предоставление мер социальной поддержки в форме уменьшения стоимости оплаты жилищно-коммунальных услуг.</w:t>
      </w:r>
    </w:p>
    <w:p w:rsidR="009C02D9" w:rsidRDefault="009C02D9" w:rsidP="009C02D9">
      <w:pPr>
        <w:jc w:val="both"/>
      </w:pPr>
      <w:r>
        <w:tab/>
      </w:r>
    </w:p>
    <w:p w:rsidR="009C02D9" w:rsidRDefault="009C02D9" w:rsidP="009C02D9">
      <w:pPr>
        <w:ind w:firstLine="708"/>
        <w:jc w:val="center"/>
        <w:rPr>
          <w:b/>
        </w:rPr>
      </w:pPr>
      <w:r>
        <w:rPr>
          <w:b/>
        </w:rPr>
        <w:t>Благоустройство и озеленение территории</w:t>
      </w:r>
    </w:p>
    <w:p w:rsidR="009C02D9" w:rsidRDefault="009C02D9" w:rsidP="009C02D9">
      <w:pPr>
        <w:ind w:firstLine="708"/>
        <w:jc w:val="center"/>
        <w:rPr>
          <w:b/>
        </w:rPr>
      </w:pPr>
    </w:p>
    <w:p w:rsidR="009C02D9" w:rsidRDefault="009C02D9" w:rsidP="009C02D9">
      <w:pPr>
        <w:ind w:firstLine="708"/>
        <w:rPr>
          <w:b/>
        </w:rPr>
      </w:pPr>
      <w:r>
        <w:rPr>
          <w:b/>
        </w:rPr>
        <w:t xml:space="preserve">Общий объем расходов на 2016г-768495 рублей, в </w:t>
      </w:r>
      <w:proofErr w:type="spellStart"/>
      <w:r>
        <w:rPr>
          <w:b/>
        </w:rPr>
        <w:t>т</w:t>
      </w:r>
      <w:proofErr w:type="gramStart"/>
      <w:r>
        <w:rPr>
          <w:b/>
        </w:rPr>
        <w:t>.ч</w:t>
      </w:r>
      <w:proofErr w:type="spellEnd"/>
      <w:proofErr w:type="gramEnd"/>
      <w:r>
        <w:rPr>
          <w:b/>
        </w:rPr>
        <w:t xml:space="preserve"> на</w:t>
      </w:r>
    </w:p>
    <w:p w:rsidR="009C02D9" w:rsidRDefault="009C02D9" w:rsidP="009C02D9">
      <w:pPr>
        <w:ind w:firstLine="708"/>
        <w:rPr>
          <w:b/>
        </w:rPr>
      </w:pPr>
      <w:r>
        <w:rPr>
          <w:b/>
        </w:rPr>
        <w:t>уличное освещение -11895 рублей</w:t>
      </w:r>
      <w:proofErr w:type="gramStart"/>
      <w:r>
        <w:rPr>
          <w:b/>
        </w:rPr>
        <w:t xml:space="preserve">., </w:t>
      </w:r>
      <w:proofErr w:type="gramEnd"/>
      <w:r>
        <w:rPr>
          <w:b/>
        </w:rPr>
        <w:t>на содержание автомобильных дорог -736600 рублей., на организацию и содержание мест захоронения – 20000рублей.</w:t>
      </w:r>
    </w:p>
    <w:p w:rsidR="009C02D9" w:rsidRDefault="009C02D9" w:rsidP="009C02D9">
      <w:pPr>
        <w:ind w:firstLine="708"/>
        <w:rPr>
          <w:b/>
        </w:rPr>
      </w:pPr>
      <w:r>
        <w:rPr>
          <w:b/>
        </w:rPr>
        <w:t xml:space="preserve">Общий объем расходов на 2017год – 582600рублей, в </w:t>
      </w:r>
      <w:proofErr w:type="spellStart"/>
      <w:r>
        <w:rPr>
          <w:b/>
        </w:rPr>
        <w:t>т</w:t>
      </w:r>
      <w:proofErr w:type="gramStart"/>
      <w:r>
        <w:rPr>
          <w:b/>
        </w:rPr>
        <w:t>.ч</w:t>
      </w:r>
      <w:proofErr w:type="spellEnd"/>
      <w:proofErr w:type="gramEnd"/>
      <w:r>
        <w:rPr>
          <w:b/>
        </w:rPr>
        <w:t xml:space="preserve"> на</w:t>
      </w:r>
    </w:p>
    <w:p w:rsidR="009C02D9" w:rsidRDefault="009C02D9" w:rsidP="009C02D9">
      <w:pPr>
        <w:ind w:firstLine="708"/>
        <w:rPr>
          <w:b/>
        </w:rPr>
      </w:pPr>
      <w:r>
        <w:rPr>
          <w:b/>
        </w:rPr>
        <w:t>уличное освещение -10000 рублей</w:t>
      </w:r>
      <w:proofErr w:type="gramStart"/>
      <w:r>
        <w:rPr>
          <w:b/>
        </w:rPr>
        <w:t xml:space="preserve">., </w:t>
      </w:r>
      <w:proofErr w:type="gramEnd"/>
      <w:r>
        <w:rPr>
          <w:b/>
        </w:rPr>
        <w:t>на содержание автомобильных дорог -572600 рублей.</w:t>
      </w:r>
    </w:p>
    <w:p w:rsidR="009C02D9" w:rsidRDefault="009C02D9" w:rsidP="009C02D9">
      <w:pPr>
        <w:ind w:firstLine="708"/>
        <w:rPr>
          <w:b/>
        </w:rPr>
      </w:pPr>
      <w:r>
        <w:rPr>
          <w:b/>
        </w:rPr>
        <w:t xml:space="preserve">Общий объем расходов на 2018год –619700рублей, в </w:t>
      </w:r>
      <w:proofErr w:type="spellStart"/>
      <w:r>
        <w:rPr>
          <w:b/>
        </w:rPr>
        <w:t>т</w:t>
      </w:r>
      <w:proofErr w:type="gramStart"/>
      <w:r>
        <w:rPr>
          <w:b/>
        </w:rPr>
        <w:t>.ч</w:t>
      </w:r>
      <w:proofErr w:type="spellEnd"/>
      <w:proofErr w:type="gramEnd"/>
      <w:r>
        <w:rPr>
          <w:b/>
        </w:rPr>
        <w:t xml:space="preserve"> на</w:t>
      </w:r>
    </w:p>
    <w:p w:rsidR="009C02D9" w:rsidRDefault="009C02D9" w:rsidP="009C02D9">
      <w:pPr>
        <w:ind w:firstLine="708"/>
        <w:rPr>
          <w:b/>
        </w:rPr>
      </w:pPr>
      <w:r>
        <w:rPr>
          <w:b/>
        </w:rPr>
        <w:t>уличное освещение -10000 рублей</w:t>
      </w:r>
      <w:proofErr w:type="gramStart"/>
      <w:r>
        <w:rPr>
          <w:b/>
        </w:rPr>
        <w:t xml:space="preserve">., </w:t>
      </w:r>
      <w:proofErr w:type="gramEnd"/>
      <w:r>
        <w:rPr>
          <w:b/>
        </w:rPr>
        <w:t>на содержание автомобильных дорог -609700 рублей.</w:t>
      </w:r>
    </w:p>
    <w:p w:rsidR="009C02D9" w:rsidRDefault="009C02D9" w:rsidP="009C02D9">
      <w:pPr>
        <w:rPr>
          <w:b/>
        </w:rPr>
      </w:pPr>
    </w:p>
    <w:p w:rsidR="009C02D9" w:rsidRDefault="009C02D9" w:rsidP="009C02D9">
      <w:pPr>
        <w:ind w:firstLine="708"/>
        <w:jc w:val="both"/>
      </w:pPr>
      <w:r>
        <w:t xml:space="preserve">Деятельность муниципального образования в области благоустройства и озеленения территории Крутологовского сельсовета будет направлена </w:t>
      </w:r>
      <w:proofErr w:type="gramStart"/>
      <w:r>
        <w:t>на</w:t>
      </w:r>
      <w:proofErr w:type="gramEnd"/>
      <w:r>
        <w:t>:</w:t>
      </w:r>
    </w:p>
    <w:p w:rsidR="009C02D9" w:rsidRDefault="009C02D9" w:rsidP="009C02D9">
      <w:pPr>
        <w:jc w:val="both"/>
      </w:pPr>
      <w:r>
        <w:tab/>
        <w:t>- обеспечение текущего содержания  объектов внешнего и внутреннего благоустройства территории;</w:t>
      </w:r>
    </w:p>
    <w:p w:rsidR="009C02D9" w:rsidRDefault="009C02D9" w:rsidP="009C02D9">
      <w:pPr>
        <w:jc w:val="both"/>
      </w:pPr>
      <w:r>
        <w:tab/>
        <w:t>- организация использования, охраны, защиты и воспроизводства лесов, в том числе особо охраняемых природных территорий, расположенных в границах поселения;</w:t>
      </w:r>
    </w:p>
    <w:p w:rsidR="009C02D9" w:rsidRDefault="009C02D9" w:rsidP="009C02D9">
      <w:pPr>
        <w:jc w:val="both"/>
      </w:pPr>
      <w:r>
        <w:tab/>
        <w:t>- обеспечение безаварийной эксплуатации дорожной инфраструктуры.</w:t>
      </w:r>
    </w:p>
    <w:p w:rsidR="009C02D9" w:rsidRDefault="009C02D9" w:rsidP="009C02D9">
      <w:pPr>
        <w:jc w:val="both"/>
      </w:pPr>
      <w:r>
        <w:t>В соответствии с основными направлениями деятельности администрация Крутологовского сельсовета  планирует:</w:t>
      </w:r>
    </w:p>
    <w:p w:rsidR="009C02D9" w:rsidRDefault="009C02D9" w:rsidP="009C02D9">
      <w:pPr>
        <w:jc w:val="both"/>
      </w:pPr>
      <w:r>
        <w:tab/>
        <w:t>1 осуществить скашивание травы вдоль дорог.</w:t>
      </w:r>
    </w:p>
    <w:p w:rsidR="009C02D9" w:rsidRDefault="009C02D9" w:rsidP="009C02D9">
      <w:pPr>
        <w:jc w:val="both"/>
      </w:pPr>
      <w:r>
        <w:tab/>
        <w:t>2. Обеспечить защиту газонов от заездов и повреждений автотранспорта.</w:t>
      </w:r>
    </w:p>
    <w:p w:rsidR="009C02D9" w:rsidRDefault="009C02D9" w:rsidP="009C02D9">
      <w:pPr>
        <w:jc w:val="both"/>
      </w:pPr>
      <w:r>
        <w:tab/>
        <w:t>3. Обеспечить предоставление населению ритуальных услуг и содержание мест захоронения.</w:t>
      </w:r>
    </w:p>
    <w:p w:rsidR="009C02D9" w:rsidRDefault="009C02D9" w:rsidP="009C02D9">
      <w:pPr>
        <w:jc w:val="both"/>
        <w:rPr>
          <w:color w:val="0000FF"/>
        </w:rPr>
      </w:pPr>
    </w:p>
    <w:p w:rsidR="009C02D9" w:rsidRDefault="009C02D9" w:rsidP="009C02D9">
      <w:pPr>
        <w:jc w:val="both"/>
        <w:rPr>
          <w:color w:val="0000FF"/>
        </w:rPr>
      </w:pPr>
    </w:p>
    <w:p w:rsidR="009C02D9" w:rsidRDefault="009C02D9" w:rsidP="009C02D9">
      <w:pPr>
        <w:jc w:val="center"/>
        <w:rPr>
          <w:b/>
        </w:rPr>
      </w:pPr>
      <w:r>
        <w:rPr>
          <w:b/>
        </w:rPr>
        <w:t>Обеспечение безопасности жизни населения</w:t>
      </w:r>
    </w:p>
    <w:p w:rsidR="009C02D9" w:rsidRDefault="009C02D9" w:rsidP="009C02D9">
      <w:pPr>
        <w:rPr>
          <w:b/>
        </w:rPr>
      </w:pPr>
      <w:r>
        <w:rPr>
          <w:b/>
        </w:rPr>
        <w:t>Общий объем расходов на 2016г -20000 рублей</w:t>
      </w:r>
      <w:proofErr w:type="gramStart"/>
      <w:r>
        <w:rPr>
          <w:b/>
        </w:rPr>
        <w:t xml:space="preserve">., </w:t>
      </w:r>
      <w:proofErr w:type="gramEnd"/>
    </w:p>
    <w:p w:rsidR="009C02D9" w:rsidRDefault="009C02D9" w:rsidP="009C02D9">
      <w:pPr>
        <w:jc w:val="center"/>
        <w:rPr>
          <w:b/>
        </w:rPr>
      </w:pPr>
    </w:p>
    <w:p w:rsidR="009C02D9" w:rsidRDefault="009C02D9" w:rsidP="009C02D9">
      <w:pPr>
        <w:ind w:firstLine="708"/>
        <w:jc w:val="both"/>
      </w:pPr>
      <w:r>
        <w:t>Деятельность муниципального образования в области обеспечения безопасности жизни населения Крутологовского сельсовета в 2015году и плановом периоде и 2016-2017года будет направлена на обеспечение взаимодействия администрации с правоохранительными и иными государственными органами, общественными организациями и объединениями граждан в вопросах укрепления общественного порядка и безопасности на территории Крутологовского сельсовета.</w:t>
      </w:r>
    </w:p>
    <w:p w:rsidR="009C02D9" w:rsidRDefault="009C02D9" w:rsidP="009C02D9">
      <w:pPr>
        <w:ind w:firstLine="708"/>
        <w:jc w:val="both"/>
      </w:pPr>
      <w:r>
        <w:t>В рамках этой деятельности планируется:</w:t>
      </w:r>
    </w:p>
    <w:p w:rsidR="009C02D9" w:rsidRDefault="009C02D9" w:rsidP="009C02D9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Организовать работу администрации по выполнению требований Федерального закона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06.10.2003 N 131-ФЗ "Об общих принципах организации местного самоуправления в Российской Федерации" в части участия в работе по профилактике терроризма и экстремизма и минимизации потерь при ликвидации их последствий, предупреждению и ликвидации последствий  стихийных бедствий по линии ГО и ЧС.  </w:t>
      </w:r>
    </w:p>
    <w:p w:rsidR="009C02D9" w:rsidRDefault="009C02D9" w:rsidP="009C02D9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Содействовать совершенствованию организации работы участкового уполномоченного милиции, укреплению его  связи с населением;</w:t>
      </w:r>
    </w:p>
    <w:p w:rsidR="009C02D9" w:rsidRDefault="009C02D9" w:rsidP="009C02D9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Содействовать созданию и функционированию на территории поселения добровольных народных дружин (ДНД), других структур с целью профилактики правонарушений на территории поселения;</w:t>
      </w:r>
    </w:p>
    <w:p w:rsidR="009C02D9" w:rsidRDefault="009C02D9" w:rsidP="009C02D9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Проводить профилактическую работу по обеспечению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>
        <w:rPr>
          <w:sz w:val="24"/>
          <w:szCs w:val="24"/>
        </w:rPr>
        <w:t>.</w:t>
      </w:r>
    </w:p>
    <w:p w:rsidR="009C02D9" w:rsidRDefault="009C02D9" w:rsidP="009C02D9">
      <w:pPr>
        <w:sectPr w:rsidR="009C02D9">
          <w:pgSz w:w="11907" w:h="16840"/>
          <w:pgMar w:top="1134" w:right="567" w:bottom="567" w:left="1418" w:header="680" w:footer="680" w:gutter="0"/>
          <w:cols w:space="720"/>
        </w:sectPr>
      </w:pPr>
    </w:p>
    <w:p w:rsidR="009C02D9" w:rsidRDefault="009C02D9" w:rsidP="009C02D9">
      <w:pPr>
        <w:rPr>
          <w:iCs/>
          <w:color w:val="FF0000"/>
          <w:sz w:val="20"/>
        </w:rPr>
      </w:pPr>
    </w:p>
    <w:p w:rsidR="009C02D9" w:rsidRDefault="009C02D9" w:rsidP="009C02D9">
      <w:pPr>
        <w:jc w:val="center"/>
        <w:rPr>
          <w:iCs/>
          <w:color w:val="FF0000"/>
          <w:sz w:val="20"/>
        </w:rPr>
      </w:pPr>
    </w:p>
    <w:p w:rsidR="009C02D9" w:rsidRDefault="009C02D9" w:rsidP="009C02D9">
      <w:pPr>
        <w:ind w:firstLine="709"/>
        <w:jc w:val="both"/>
        <w:rPr>
          <w:b/>
          <w:szCs w:val="22"/>
        </w:rPr>
      </w:pPr>
      <w:r>
        <w:rPr>
          <w:b/>
          <w:szCs w:val="22"/>
        </w:rPr>
        <w:t xml:space="preserve">3. Основные индикаторы социально-экономического развития муниципального образования на 2017 -2019 годы </w:t>
      </w:r>
    </w:p>
    <w:p w:rsidR="009C02D9" w:rsidRDefault="009C02D9" w:rsidP="009C02D9">
      <w:pPr>
        <w:pStyle w:val="Title"/>
        <w:jc w:val="left"/>
        <w:rPr>
          <w:rFonts w:ascii="Times New Roman" w:hAnsi="Times New Roman"/>
          <w:b/>
          <w:sz w:val="28"/>
        </w:rPr>
      </w:pPr>
    </w:p>
    <w:p w:rsidR="009C02D9" w:rsidRDefault="009C02D9" w:rsidP="009C02D9">
      <w:pPr>
        <w:pStyle w:val="Normal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3"/>
        <w:gridCol w:w="1539"/>
        <w:gridCol w:w="1129"/>
        <w:gridCol w:w="11"/>
        <w:gridCol w:w="1026"/>
        <w:gridCol w:w="1026"/>
        <w:gridCol w:w="1197"/>
        <w:gridCol w:w="1026"/>
        <w:gridCol w:w="1161"/>
        <w:gridCol w:w="1079"/>
        <w:gridCol w:w="1080"/>
      </w:tblGrid>
      <w:tr w:rsidR="009C02D9" w:rsidTr="009C02D9">
        <w:trPr>
          <w:cantSplit/>
          <w:tblHeader/>
        </w:trPr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9C02D9" w:rsidRDefault="009C02D9">
            <w:pPr>
              <w:pStyle w:val="Normal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2017 г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2018 г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2019 г</w:t>
            </w:r>
          </w:p>
        </w:tc>
      </w:tr>
      <w:tr w:rsidR="009C02D9" w:rsidTr="009C02D9">
        <w:trPr>
          <w:cantSplit/>
          <w:tblHeader/>
        </w:trPr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2D9" w:rsidRDefault="009C02D9">
            <w:pPr>
              <w:rPr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2D9" w:rsidRDefault="009C02D9">
            <w:pPr>
              <w:rPr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план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план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 % к 2016г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 % к 2017г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в % к</w:t>
            </w:r>
          </w:p>
          <w:p w:rsidR="009C02D9" w:rsidRDefault="009C02D9">
            <w:pPr>
              <w:jc w:val="center"/>
            </w:pPr>
            <w:r>
              <w:t>2018г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8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Численность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rPr>
                <w:snapToGrid w:val="0"/>
              </w:rPr>
            </w:pPr>
            <w:r>
              <w:rPr>
                <w:snapToGrid w:val="0"/>
              </w:rPr>
              <w:t>тыс. 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1031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1068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1040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1031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1041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1031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1042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1031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rPr>
                <w:snapToGrid w:val="0"/>
              </w:rPr>
            </w:pPr>
            <w:r>
              <w:rPr>
                <w:snapToGrid w:val="0"/>
              </w:rPr>
              <w:t>Прирост + (убыль</w:t>
            </w:r>
            <w:proofErr w:type="gramStart"/>
            <w:r>
              <w:rPr>
                <w:snapToGrid w:val="0"/>
              </w:rPr>
              <w:t xml:space="preserve"> -) </w:t>
            </w:r>
            <w:proofErr w:type="gramEnd"/>
            <w:r>
              <w:rPr>
                <w:snapToGrid w:val="0"/>
              </w:rPr>
              <w:t>населения с учетом миграции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rPr>
                <w:snapToGrid w:val="0"/>
              </w:rPr>
            </w:pPr>
            <w:r>
              <w:rPr>
                <w:snapToGrid w:val="0"/>
              </w:rP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12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12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8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Создание новых рабочих мест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Отношение численности </w:t>
            </w:r>
            <w:proofErr w:type="gramStart"/>
            <w:r>
              <w:t>занятых</w:t>
            </w:r>
            <w:proofErr w:type="gramEnd"/>
            <w:r>
              <w:t xml:space="preserve"> в экономике к общей численности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Уровень безработицы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Объем продукции сельского хозяйства хозяйствах всех категорий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млн.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95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Сельскохозяйственное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руб./чел.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95</w:t>
            </w:r>
          </w:p>
        </w:tc>
      </w:tr>
      <w:tr w:rsidR="009C02D9" w:rsidTr="009C02D9">
        <w:trPr>
          <w:cantSplit/>
          <w:trHeight w:val="42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96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тонн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85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10850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12670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97</w:t>
            </w:r>
          </w:p>
        </w:tc>
      </w:tr>
      <w:tr w:rsidR="009C02D9" w:rsidTr="009C02D9">
        <w:trPr>
          <w:cantSplit/>
          <w:trHeight w:val="31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ц/га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13,6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15,5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  <w:trHeight w:val="31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Поголовье скота  (все категории хозяйств):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  <w:trHeight w:val="439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lastRenderedPageBreak/>
              <w:t>- крупный рогатый скот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голов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1553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252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252</w:t>
            </w:r>
          </w:p>
        </w:tc>
      </w:tr>
      <w:tr w:rsidR="009C02D9" w:rsidTr="009C02D9">
        <w:trPr>
          <w:cantSplit/>
          <w:trHeight w:val="40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  в том числе коровы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голов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229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  <w:trHeight w:val="43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- свиньи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голов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  <w:trHeight w:val="40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r>
              <w:t xml:space="preserve">Производство молока (все категории хозяйств) </w:t>
            </w:r>
          </w:p>
          <w:p w:rsidR="009C02D9" w:rsidRDefault="009C02D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тонн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839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96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Производство мяса на убой в живом весе (все категории хозяйств)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тонн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95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  <w:trHeight w:val="552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Перевозки грузов автомобильным транспортом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тонн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a4"/>
              <w:rPr>
                <w:lang w:val="ru-RU" w:eastAsia="ru-RU"/>
              </w:rPr>
            </w:pPr>
            <w:r>
              <w:rPr>
                <w:lang w:val="ru-RU" w:eastAsia="ru-RU"/>
              </w:rPr>
              <w:t>Оборот розничной торговли, включая общественное  питание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млн.</w:t>
            </w:r>
          </w:p>
          <w:p w:rsidR="009C02D9" w:rsidRDefault="009C02D9">
            <w:proofErr w:type="spellStart"/>
            <w:r>
              <w:t>руб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7.2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7.2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Оборот розничной торговли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руб./чел.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15000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Объем платных услуг населению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млн.</w:t>
            </w:r>
          </w:p>
          <w:p w:rsidR="009C02D9" w:rsidRDefault="009C02D9">
            <w:proofErr w:type="spellStart"/>
            <w:r>
              <w:t>руб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Из общего объема услуг -  объем бытовых  услуг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млн.</w:t>
            </w:r>
          </w:p>
          <w:p w:rsidR="009C02D9" w:rsidRDefault="009C02D9">
            <w:proofErr w:type="spellStart"/>
            <w:r>
              <w:t>руб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Объем платных услуг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руб./чел.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Инвестиции в основной капитал  за счет всех источников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млн.</w:t>
            </w:r>
          </w:p>
          <w:p w:rsidR="009C02D9" w:rsidRDefault="009C02D9">
            <w:proofErr w:type="spellStart"/>
            <w:r>
              <w:t>руб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5.5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  <w:trHeight w:val="41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lastRenderedPageBreak/>
              <w:t>Инвестиции в основной капитал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руб./чел.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5060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5060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  <w:trHeight w:val="52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Прибыль прибыльных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Удельный вес прибыльных предприятий в общем количестве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%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Среднемесячная заработная плата 1 работника (по всем предприятиям)</w:t>
            </w:r>
          </w:p>
          <w:p w:rsidR="009C02D9" w:rsidRDefault="009C02D9">
            <w: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9030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9030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9030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98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Среднедушевые денежные доходы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98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Собственные доходы местного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млн.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640,2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645,2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645,2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645,2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99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Уровень обеспеченности собственными доходами бюджета на 1 человека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850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Детская смертность на 1000 новорожденных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Охват работающего населения профилактическими осмотрами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Охват детей диспансерным наблюдением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Удельный вес учеников, обучающихся во 2 смену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/>
          <w:p w:rsidR="009C02D9" w:rsidRDefault="009C02D9">
            <w:r>
              <w:t>%</w:t>
            </w:r>
          </w:p>
          <w:p w:rsidR="009C02D9" w:rsidRDefault="009C02D9"/>
          <w:p w:rsidR="009C02D9" w:rsidRDefault="009C02D9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lastRenderedPageBreak/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мест/чел.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3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r>
              <w:t>Количество приемных семей</w:t>
            </w:r>
          </w:p>
          <w:p w:rsidR="009C02D9" w:rsidRDefault="009C02D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Количество детей, воспитывающихся в приемных семьях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/>
          <w:p w:rsidR="009C02D9" w:rsidRDefault="009C02D9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Сумма расходов на пособия детям, воспитывающимся в приемных семьях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2.2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Сумма расходов на заработную плату приемным родителям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Количество детей, находящихся под опекой (попечительством)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/>
          <w:p w:rsidR="009C02D9" w:rsidRDefault="009C02D9">
            <w:r>
              <w:t>чел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В том числе количество детей, получающих пособие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7.2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7.2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44</w:t>
            </w:r>
          </w:p>
        </w:tc>
      </w:tr>
      <w:tr w:rsidR="009C02D9" w:rsidTr="009C02D9">
        <w:trPr>
          <w:cantSplit/>
          <w:trHeight w:val="75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Количество граждан, состоящих в очереди на получение социального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чел.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Ввод в эксплуатацию социального 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кв. 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Уровень оплаты населением ЖКУ (от экономически обоснованных затрат)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0.20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Стоимость жилищно-коммунальных услуг для населения в расчете на 1 кв.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 от общего кол-ва населения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lastRenderedPageBreak/>
              <w:t>Доходы от аренды муниципального имущества и земли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200.0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200.0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200.0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200.0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Строительство </w:t>
            </w:r>
            <w:proofErr w:type="spellStart"/>
            <w:r>
              <w:t>межпоселенческих</w:t>
            </w:r>
            <w:proofErr w:type="spellEnd"/>
            <w:r>
              <w:t xml:space="preserve"> автомобильных дорог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км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1.0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1.0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Обеспеченность населения домашними телефонами  на 100 жителей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11.2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11.2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11.2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Охват населенных пунктов сетью мобильной  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Удельный вес освещенных улиц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 от общей протяженности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Доля учреждений образования,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Доля учреждений здравоохранения,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Доля жилья, оборудованного: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jc w:val="center"/>
            </w:pP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-  сетевым газом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  <w:tr w:rsidR="009C02D9" w:rsidTr="009C02D9">
        <w:trPr>
          <w:cantSplit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jc w:val="center"/>
            </w:pPr>
            <w:r>
              <w:t>Х</w:t>
            </w:r>
          </w:p>
        </w:tc>
      </w:tr>
    </w:tbl>
    <w:p w:rsidR="009C02D9" w:rsidRDefault="009C02D9" w:rsidP="009C02D9">
      <w:pPr>
        <w:pStyle w:val="Normal"/>
        <w:rPr>
          <w:sz w:val="28"/>
          <w:lang w:val="en-US"/>
        </w:rPr>
      </w:pPr>
    </w:p>
    <w:p w:rsidR="009C02D9" w:rsidRDefault="009C02D9" w:rsidP="009C02D9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</w:t>
      </w:r>
    </w:p>
    <w:p w:rsidR="009C02D9" w:rsidRDefault="009C02D9" w:rsidP="009C02D9">
      <w:pPr>
        <w:ind w:firstLine="741"/>
        <w:jc w:val="both"/>
        <w:rPr>
          <w:b/>
          <w:bCs/>
        </w:rPr>
      </w:pPr>
      <w:r>
        <w:rPr>
          <w:b/>
          <w:bCs/>
        </w:rPr>
        <w:t>4. Планируемое создание новых и расширение действующих производств в 2017-2019  годах</w:t>
      </w:r>
    </w:p>
    <w:p w:rsidR="009C02D9" w:rsidRDefault="009C02D9" w:rsidP="009C02D9">
      <w:pPr>
        <w:pStyle w:val="Normal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1630"/>
        <w:gridCol w:w="3135"/>
        <w:gridCol w:w="1938"/>
        <w:gridCol w:w="1881"/>
      </w:tblGrid>
      <w:tr w:rsidR="009C02D9" w:rsidTr="009C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предприятия, предпринимателя, </w:t>
            </w:r>
            <w:proofErr w:type="gramStart"/>
            <w:r>
              <w:rPr>
                <w:sz w:val="24"/>
              </w:rPr>
              <w:t>планирующих</w:t>
            </w:r>
            <w:proofErr w:type="gramEnd"/>
            <w:r>
              <w:rPr>
                <w:sz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ублей</w:t>
            </w:r>
          </w:p>
        </w:tc>
      </w:tr>
      <w:tr w:rsidR="009C02D9" w:rsidTr="009C02D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Постоянные производства и рабочие места</w:t>
            </w:r>
          </w:p>
        </w:tc>
      </w:tr>
      <w:tr w:rsidR="009C02D9" w:rsidTr="009C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</w:tr>
      <w:tr w:rsidR="009C02D9" w:rsidTr="009C02D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Временные (сезонные) работы</w:t>
            </w:r>
          </w:p>
        </w:tc>
      </w:tr>
      <w:tr w:rsidR="009C02D9" w:rsidTr="009C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ООО «Лесное»</w:t>
            </w:r>
          </w:p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сельхозпродукция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</w:p>
        </w:tc>
      </w:tr>
      <w:tr w:rsidR="009C02D9" w:rsidTr="009C02D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Общественные работы</w:t>
            </w:r>
          </w:p>
        </w:tc>
      </w:tr>
      <w:tr w:rsidR="009C02D9" w:rsidTr="009C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Крутологовского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</w:p>
        </w:tc>
      </w:tr>
      <w:tr w:rsidR="009C02D9" w:rsidTr="009C02D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9C02D9" w:rsidTr="009C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sz w:val="24"/>
              </w:rPr>
            </w:pP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Крутологовского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Благоустройство территории школы и села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color w:val="FF0000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9" w:rsidRDefault="009C02D9">
            <w:pPr>
              <w:pStyle w:val="Normal"/>
              <w:rPr>
                <w:color w:val="FF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D9" w:rsidRDefault="009C02D9"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 w:rsidR="009C02D9" w:rsidRDefault="009C02D9" w:rsidP="009C02D9">
      <w:pPr>
        <w:ind w:left="360"/>
        <w:jc w:val="both"/>
      </w:pPr>
    </w:p>
    <w:p w:rsidR="009C02D9" w:rsidRDefault="009C02D9" w:rsidP="009C02D9">
      <w:pPr>
        <w:ind w:left="360"/>
        <w:jc w:val="both"/>
      </w:pPr>
    </w:p>
    <w:p w:rsidR="009C02D9" w:rsidRDefault="009C02D9" w:rsidP="009C02D9">
      <w:pPr>
        <w:sectPr w:rsidR="009C02D9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9C02D9" w:rsidRDefault="009C02D9" w:rsidP="009C02D9">
      <w:pPr>
        <w:pStyle w:val="Title"/>
        <w:jc w:val="left"/>
        <w:rPr>
          <w:rFonts w:ascii="Times New Roman" w:hAnsi="Times New Roman"/>
          <w:b/>
          <w:sz w:val="28"/>
        </w:rPr>
      </w:pPr>
    </w:p>
    <w:p w:rsidR="009C02D9" w:rsidRDefault="009C02D9" w:rsidP="009C02D9">
      <w:pPr>
        <w:pStyle w:val="Normal"/>
        <w:jc w:val="center"/>
        <w:rPr>
          <w:sz w:val="28"/>
        </w:rPr>
      </w:pPr>
    </w:p>
    <w:p w:rsidR="009C02D9" w:rsidRDefault="009C02D9" w:rsidP="009C02D9">
      <w:pPr>
        <w:sectPr w:rsidR="009C02D9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9C02D9" w:rsidRDefault="009C02D9" w:rsidP="009C02D9">
      <w:pPr>
        <w:ind w:firstLine="709"/>
        <w:jc w:val="both"/>
        <w:rPr>
          <w:i/>
          <w:iCs/>
          <w:color w:val="0000FF"/>
          <w:szCs w:val="22"/>
        </w:rPr>
      </w:pPr>
      <w:r>
        <w:rPr>
          <w:b/>
          <w:szCs w:val="22"/>
        </w:rPr>
        <w:lastRenderedPageBreak/>
        <w:t>5. </w:t>
      </w:r>
      <w:r>
        <w:rPr>
          <w:szCs w:val="22"/>
        </w:rPr>
        <w:t xml:space="preserve">Отчет о реализации комплексной программы разрабатывается администрацией Крутологовского сельсовета и выносится на рассмотрение Совета депутатов главой муниципального образования с периодичностью 1 раз в год. Одновременно с итогами исполнения годового бюджета муниципального образования. Данный отчет должен содержать анализ основных показателей программы. Отчет о реализации комплексной программы подлежит официальному опубликованию в газете «Крутологовские вести» и общественному обсуждению на сходах граждан поселения. </w:t>
      </w:r>
      <w:r>
        <w:rPr>
          <w:i/>
          <w:iCs/>
          <w:color w:val="0000FF"/>
          <w:szCs w:val="22"/>
        </w:rPr>
        <w:t xml:space="preserve"> </w:t>
      </w:r>
    </w:p>
    <w:p w:rsidR="009C02D9" w:rsidRDefault="009C02D9" w:rsidP="009C02D9"/>
    <w:p w:rsidR="009C02D9" w:rsidRDefault="009C02D9" w:rsidP="009C02D9"/>
    <w:p w:rsidR="009C02D9" w:rsidRDefault="009C02D9" w:rsidP="009C02D9"/>
    <w:p w:rsidR="009C02D9" w:rsidRDefault="009C02D9" w:rsidP="009C02D9">
      <w:pPr>
        <w:pStyle w:val="c3"/>
        <w:tabs>
          <w:tab w:val="center" w:pos="5102"/>
          <w:tab w:val="center" w:pos="5232"/>
          <w:tab w:val="right" w:pos="10205"/>
        </w:tabs>
        <w:spacing w:line="240" w:lineRule="auto"/>
        <w:jc w:val="left"/>
        <w:rPr>
          <w:bCs/>
          <w:sz w:val="28"/>
          <w:szCs w:val="28"/>
          <w:lang w:val="ru-RU"/>
        </w:rPr>
      </w:pPr>
    </w:p>
    <w:p w:rsidR="009C02D9" w:rsidRDefault="009C02D9" w:rsidP="009C02D9">
      <w:pPr>
        <w:rPr>
          <w:b/>
          <w:sz w:val="28"/>
          <w:szCs w:val="28"/>
        </w:rPr>
      </w:pPr>
    </w:p>
    <w:p w:rsidR="009C02D9" w:rsidRDefault="009C02D9" w:rsidP="009C02D9"/>
    <w:p w:rsidR="00851F68" w:rsidRDefault="00851F68">
      <w:bookmarkStart w:id="0" w:name="_GoBack"/>
      <w:bookmarkEnd w:id="0"/>
    </w:p>
    <w:sectPr w:rsidR="0085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62FC"/>
    <w:multiLevelType w:val="hybridMultilevel"/>
    <w:tmpl w:val="2BC22240"/>
    <w:lvl w:ilvl="0" w:tplc="CB8C3D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04E5F"/>
    <w:multiLevelType w:val="hybridMultilevel"/>
    <w:tmpl w:val="FED4A532"/>
    <w:lvl w:ilvl="0" w:tplc="30AA34B6">
      <w:start w:val="1"/>
      <w:numFmt w:val="decimal"/>
      <w:lvlText w:val="%1."/>
      <w:lvlJc w:val="left"/>
      <w:pPr>
        <w:tabs>
          <w:tab w:val="num" w:pos="1116"/>
        </w:tabs>
        <w:ind w:left="1116" w:hanging="756"/>
      </w:pPr>
    </w:lvl>
    <w:lvl w:ilvl="1" w:tplc="EE5A74DC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03"/>
    <w:rsid w:val="000E3603"/>
    <w:rsid w:val="00851F68"/>
    <w:rsid w:val="009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C02D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C02D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3">
    <w:name w:val="toc 3"/>
    <w:basedOn w:val="a"/>
    <w:next w:val="a"/>
    <w:autoRedefine/>
    <w:unhideWhenUsed/>
    <w:rsid w:val="009C02D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character" w:customStyle="1" w:styleId="a3">
    <w:name w:val="Верхний колонтитул Знак"/>
    <w:aliases w:val="Знак8 Знак,ВерхКолонтитул Знак"/>
    <w:basedOn w:val="a0"/>
    <w:link w:val="a4"/>
    <w:locked/>
    <w:rsid w:val="009C02D9"/>
    <w:rPr>
      <w:sz w:val="24"/>
      <w:szCs w:val="24"/>
      <w:lang w:val="x-none" w:eastAsia="x-none"/>
    </w:rPr>
  </w:style>
  <w:style w:type="paragraph" w:styleId="a4">
    <w:name w:val="header"/>
    <w:aliases w:val="Знак8,ВерхКолонтитул"/>
    <w:basedOn w:val="a"/>
    <w:link w:val="a3"/>
    <w:unhideWhenUsed/>
    <w:rsid w:val="009C02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Верхний колонтитул Знак1"/>
    <w:aliases w:val="Знак8 Знак1,ВерхКолонтитул Знак1"/>
    <w:basedOn w:val="a0"/>
    <w:semiHidden/>
    <w:rsid w:val="009C0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Знак4 Знак"/>
    <w:basedOn w:val="a0"/>
    <w:link w:val="a6"/>
    <w:semiHidden/>
    <w:locked/>
    <w:rsid w:val="009C02D9"/>
    <w:rPr>
      <w:sz w:val="24"/>
      <w:szCs w:val="24"/>
      <w:lang w:val="x-none" w:eastAsia="x-none"/>
    </w:rPr>
  </w:style>
  <w:style w:type="paragraph" w:styleId="a6">
    <w:name w:val="Body Text Indent"/>
    <w:aliases w:val="Знак4"/>
    <w:basedOn w:val="a"/>
    <w:link w:val="a5"/>
    <w:semiHidden/>
    <w:unhideWhenUsed/>
    <w:rsid w:val="009C02D9"/>
    <w:pPr>
      <w:spacing w:after="120"/>
      <w:ind w:left="283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0">
    <w:name w:val="Основной текст с отступом Знак1"/>
    <w:aliases w:val="Знак4 Знак1"/>
    <w:basedOn w:val="a0"/>
    <w:semiHidden/>
    <w:rsid w:val="009C0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C02D9"/>
    <w:rPr>
      <w:rFonts w:ascii="Arial" w:hAnsi="Arial" w:cs="Arial"/>
    </w:rPr>
  </w:style>
  <w:style w:type="paragraph" w:customStyle="1" w:styleId="ConsPlusNormal0">
    <w:name w:val="ConsPlusNormal"/>
    <w:link w:val="ConsPlusNormal"/>
    <w:rsid w:val="009C02D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3">
    <w:name w:val="c3"/>
    <w:basedOn w:val="a"/>
    <w:rsid w:val="009C02D9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itle">
    <w:name w:val="Title"/>
    <w:rsid w:val="009C02D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">
    <w:name w:val="Normal"/>
    <w:rsid w:val="009C02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">
    <w:name w:val="Body Text 3"/>
    <w:basedOn w:val="Normal"/>
    <w:rsid w:val="009C02D9"/>
    <w:pPr>
      <w:widowControl/>
      <w:snapToGrid/>
    </w:pPr>
    <w:rPr>
      <w:rFonts w:ascii="Arial" w:hAnsi="Arial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C02D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C02D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3">
    <w:name w:val="toc 3"/>
    <w:basedOn w:val="a"/>
    <w:next w:val="a"/>
    <w:autoRedefine/>
    <w:unhideWhenUsed/>
    <w:rsid w:val="009C02D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character" w:customStyle="1" w:styleId="a3">
    <w:name w:val="Верхний колонтитул Знак"/>
    <w:aliases w:val="Знак8 Знак,ВерхКолонтитул Знак"/>
    <w:basedOn w:val="a0"/>
    <w:link w:val="a4"/>
    <w:locked/>
    <w:rsid w:val="009C02D9"/>
    <w:rPr>
      <w:sz w:val="24"/>
      <w:szCs w:val="24"/>
      <w:lang w:val="x-none" w:eastAsia="x-none"/>
    </w:rPr>
  </w:style>
  <w:style w:type="paragraph" w:styleId="a4">
    <w:name w:val="header"/>
    <w:aliases w:val="Знак8,ВерхКолонтитул"/>
    <w:basedOn w:val="a"/>
    <w:link w:val="a3"/>
    <w:unhideWhenUsed/>
    <w:rsid w:val="009C02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Верхний колонтитул Знак1"/>
    <w:aliases w:val="Знак8 Знак1,ВерхКолонтитул Знак1"/>
    <w:basedOn w:val="a0"/>
    <w:semiHidden/>
    <w:rsid w:val="009C0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Знак4 Знак"/>
    <w:basedOn w:val="a0"/>
    <w:link w:val="a6"/>
    <w:semiHidden/>
    <w:locked/>
    <w:rsid w:val="009C02D9"/>
    <w:rPr>
      <w:sz w:val="24"/>
      <w:szCs w:val="24"/>
      <w:lang w:val="x-none" w:eastAsia="x-none"/>
    </w:rPr>
  </w:style>
  <w:style w:type="paragraph" w:styleId="a6">
    <w:name w:val="Body Text Indent"/>
    <w:aliases w:val="Знак4"/>
    <w:basedOn w:val="a"/>
    <w:link w:val="a5"/>
    <w:semiHidden/>
    <w:unhideWhenUsed/>
    <w:rsid w:val="009C02D9"/>
    <w:pPr>
      <w:spacing w:after="120"/>
      <w:ind w:left="283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0">
    <w:name w:val="Основной текст с отступом Знак1"/>
    <w:aliases w:val="Знак4 Знак1"/>
    <w:basedOn w:val="a0"/>
    <w:semiHidden/>
    <w:rsid w:val="009C0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C02D9"/>
    <w:rPr>
      <w:rFonts w:ascii="Arial" w:hAnsi="Arial" w:cs="Arial"/>
    </w:rPr>
  </w:style>
  <w:style w:type="paragraph" w:customStyle="1" w:styleId="ConsPlusNormal0">
    <w:name w:val="ConsPlusNormal"/>
    <w:link w:val="ConsPlusNormal"/>
    <w:rsid w:val="009C02D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3">
    <w:name w:val="c3"/>
    <w:basedOn w:val="a"/>
    <w:rsid w:val="009C02D9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itle">
    <w:name w:val="Title"/>
    <w:rsid w:val="009C02D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">
    <w:name w:val="Normal"/>
    <w:rsid w:val="009C02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">
    <w:name w:val="Body Text 3"/>
    <w:basedOn w:val="Normal"/>
    <w:rsid w:val="009C02D9"/>
    <w:pPr>
      <w:widowControl/>
      <w:snapToGrid/>
    </w:pPr>
    <w:rPr>
      <w:rFonts w:ascii="Arial" w:hAnsi="Arial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3447</Words>
  <Characters>19648</Characters>
  <Application>Microsoft Office Word</Application>
  <DocSecurity>0</DocSecurity>
  <Lines>163</Lines>
  <Paragraphs>46</Paragraphs>
  <ScaleCrop>false</ScaleCrop>
  <Company/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2</cp:revision>
  <dcterms:created xsi:type="dcterms:W3CDTF">2016-12-06T03:40:00Z</dcterms:created>
  <dcterms:modified xsi:type="dcterms:W3CDTF">2016-12-06T03:40:00Z</dcterms:modified>
</cp:coreProperties>
</file>