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A6" w:rsidRDefault="00C323A6" w:rsidP="00C323A6">
      <w:pPr>
        <w:keepNext/>
        <w:jc w:val="right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ПРОЕКТ</w:t>
      </w:r>
    </w:p>
    <w:p w:rsidR="00C323A6" w:rsidRDefault="00C323A6" w:rsidP="00FF4BE5">
      <w:pPr>
        <w:keepNext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FF4BE5" w:rsidRDefault="00FF4BE5" w:rsidP="00FF4BE5">
      <w:pPr>
        <w:keepNext/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СОВЕТ ДЕПУТАТОВ</w:t>
      </w:r>
    </w:p>
    <w:p w:rsidR="00FF4BE5" w:rsidRDefault="00FF4BE5" w:rsidP="00FF4BE5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Крутологовского сельсовета</w:t>
      </w:r>
    </w:p>
    <w:p w:rsidR="00FF4BE5" w:rsidRDefault="00FF4BE5" w:rsidP="00FF4BE5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Коченевского района Новосибирской области</w:t>
      </w:r>
    </w:p>
    <w:p w:rsidR="00FF4BE5" w:rsidRDefault="00FF4BE5" w:rsidP="00FF4BE5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(пятого созыва)</w:t>
      </w:r>
    </w:p>
    <w:p w:rsidR="00FF4BE5" w:rsidRDefault="00FF4BE5" w:rsidP="00FF4BE5">
      <w:pPr>
        <w:jc w:val="center"/>
        <w:rPr>
          <w:rFonts w:eastAsia="Calibri"/>
          <w:b/>
          <w:bCs/>
        </w:rPr>
      </w:pPr>
    </w:p>
    <w:p w:rsidR="00FF4BE5" w:rsidRDefault="00FF4BE5" w:rsidP="00FF4BE5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РЕШЕНИЕ</w:t>
      </w:r>
    </w:p>
    <w:p w:rsidR="00FF4BE5" w:rsidRDefault="00FF4BE5" w:rsidP="00FF4BE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(</w:t>
      </w:r>
      <w:r>
        <w:rPr>
          <w:rFonts w:eastAsia="Calibri"/>
          <w:bCs/>
          <w:sz w:val="28"/>
          <w:szCs w:val="28"/>
        </w:rPr>
        <w:t>пятой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сессии)</w:t>
      </w:r>
    </w:p>
    <w:p w:rsidR="00FF4BE5" w:rsidRDefault="00FF4BE5" w:rsidP="00FF4BE5">
      <w:pPr>
        <w:jc w:val="center"/>
        <w:rPr>
          <w:rFonts w:eastAsia="Calibri"/>
          <w:sz w:val="28"/>
          <w:szCs w:val="28"/>
        </w:rPr>
      </w:pPr>
    </w:p>
    <w:p w:rsidR="00FF4BE5" w:rsidRDefault="00FF4BE5" w:rsidP="00FF4BE5">
      <w:pPr>
        <w:rPr>
          <w:rFonts w:eastAsia="Calibri"/>
        </w:rPr>
      </w:pPr>
      <w:r>
        <w:rPr>
          <w:rFonts w:eastAsia="Calibri"/>
        </w:rPr>
        <w:t xml:space="preserve">от  </w:t>
      </w:r>
      <w:r w:rsidR="00C323A6">
        <w:rPr>
          <w:rFonts w:eastAsia="Calibri"/>
        </w:rPr>
        <w:t>__________</w:t>
      </w:r>
      <w:bookmarkStart w:id="0" w:name="_GoBack"/>
      <w:bookmarkEnd w:id="0"/>
      <w:r>
        <w:rPr>
          <w:rFonts w:eastAsia="Calibri"/>
        </w:rPr>
        <w:t xml:space="preserve">.2016 года                                                                            № </w:t>
      </w:r>
    </w:p>
    <w:p w:rsidR="00FF4BE5" w:rsidRDefault="00FF4BE5" w:rsidP="00FF4BE5">
      <w:pPr>
        <w:rPr>
          <w:rFonts w:eastAsia="Calibri"/>
        </w:rPr>
      </w:pPr>
      <w:r>
        <w:rPr>
          <w:rFonts w:eastAsia="Calibri"/>
        </w:rPr>
        <w:t xml:space="preserve">О внесении изменений в решение </w:t>
      </w:r>
    </w:p>
    <w:p w:rsidR="00FF4BE5" w:rsidRDefault="00FF4BE5" w:rsidP="00FF4BE5">
      <w:pPr>
        <w:rPr>
          <w:rFonts w:eastAsia="Calibri"/>
        </w:rPr>
      </w:pPr>
      <w:r>
        <w:rPr>
          <w:rFonts w:eastAsia="Calibri"/>
        </w:rPr>
        <w:t xml:space="preserve">35 сессии от 21.11.2014 года </w:t>
      </w:r>
    </w:p>
    <w:p w:rsidR="00FF4BE5" w:rsidRDefault="00FF4BE5" w:rsidP="00FF4BE5">
      <w:pPr>
        <w:rPr>
          <w:rFonts w:eastAsia="Calibri"/>
        </w:rPr>
      </w:pPr>
    </w:p>
    <w:p w:rsidR="00FF4BE5" w:rsidRDefault="00FF4BE5" w:rsidP="00FF4BE5">
      <w:pPr>
        <w:rPr>
          <w:rFonts w:eastAsia="Calibri"/>
        </w:rPr>
      </w:pPr>
    </w:p>
    <w:p w:rsidR="00FF4BE5" w:rsidRDefault="00FF4BE5" w:rsidP="00FF4BE5">
      <w:pPr>
        <w:rPr>
          <w:vertAlign w:val="superscript"/>
        </w:rPr>
      </w:pPr>
      <w:r>
        <w:rPr>
          <w:rFonts w:eastAsia="Calibri"/>
        </w:rPr>
        <w:t xml:space="preserve">     В соответствии с Федеральным законом от 04.11.2014 № 347-ФЗ «О внесении изменений в части первую и вторую Налогового кодекса РФ, </w:t>
      </w:r>
      <w:r>
        <w:t xml:space="preserve">Федеральным законом от 06.10.2003 № 131-ФЗ «Об общих принципах организации   местного   самоуправления   в  Российской Федерации», руководствуясь  Уставом Крутологовского сельсовета Коченевского района Новосибирской области,  </w:t>
      </w:r>
    </w:p>
    <w:p w:rsidR="00FF4BE5" w:rsidRDefault="00FF4BE5" w:rsidP="00FF4BE5">
      <w:r>
        <w:t>РЕШИЛ:</w:t>
      </w:r>
    </w:p>
    <w:p w:rsidR="00FF4BE5" w:rsidRDefault="00FF4BE5" w:rsidP="00FF4BE5">
      <w:pPr>
        <w:pStyle w:val="a4"/>
        <w:numPr>
          <w:ilvl w:val="0"/>
          <w:numId w:val="3"/>
        </w:numPr>
        <w:shd w:val="clear" w:color="auto" w:fill="FFFFFF"/>
        <w:spacing w:before="5" w:line="293" w:lineRule="exact"/>
        <w:jc w:val="both"/>
        <w:rPr>
          <w:sz w:val="28"/>
          <w:szCs w:val="28"/>
        </w:rPr>
      </w:pPr>
      <w:r>
        <w:t>Пункт 2.1 читать в следующей редакции: «налогоплательщики – организации в течени</w:t>
      </w:r>
      <w:proofErr w:type="gramStart"/>
      <w:r>
        <w:t>и</w:t>
      </w:r>
      <w:proofErr w:type="gramEnd"/>
      <w:r>
        <w:t xml:space="preserve"> налогового периода уплачивают авансовые платежи </w:t>
      </w:r>
      <w:r>
        <w:rPr>
          <w:color w:val="000000" w:themeColor="text1"/>
        </w:rPr>
        <w:t>30 апреля, 31 июля, 31 октября налогового периода и уплачивают земельный налог 10 февраля года, следующего за истекшим налоговым периодом.</w:t>
      </w:r>
    </w:p>
    <w:p w:rsidR="00FF4BE5" w:rsidRDefault="00FF4BE5" w:rsidP="00FF4BE5">
      <w:pPr>
        <w:pStyle w:val="a4"/>
        <w:numPr>
          <w:ilvl w:val="0"/>
          <w:numId w:val="3"/>
        </w:numPr>
        <w:rPr>
          <w:rFonts w:eastAsia="Calibri"/>
        </w:rPr>
      </w:pPr>
      <w:r>
        <w:t xml:space="preserve"> В пункт 2.2 внести изменения  слова</w:t>
      </w:r>
      <w:proofErr w:type="gramStart"/>
      <w:r>
        <w:t xml:space="preserve"> «.. </w:t>
      </w:r>
      <w:proofErr w:type="gramEnd"/>
      <w:r>
        <w:t>не позднее 1 октября..» заменить словами «.. до 1 декабря..».</w:t>
      </w:r>
    </w:p>
    <w:p w:rsidR="00FF4BE5" w:rsidRDefault="00FF4BE5" w:rsidP="00FF4BE5">
      <w:pPr>
        <w:rPr>
          <w:rFonts w:eastAsia="Calibri"/>
        </w:rPr>
      </w:pPr>
    </w:p>
    <w:p w:rsidR="00FF4BE5" w:rsidRDefault="00FF4BE5" w:rsidP="00FF4BE5">
      <w:pPr>
        <w:rPr>
          <w:rFonts w:eastAsia="Calibri"/>
        </w:rPr>
      </w:pPr>
    </w:p>
    <w:p w:rsidR="00FF4BE5" w:rsidRDefault="00FF4BE5" w:rsidP="00FF4BE5">
      <w:pPr>
        <w:rPr>
          <w:rFonts w:eastAsia="Calibri"/>
        </w:rPr>
      </w:pPr>
    </w:p>
    <w:p w:rsidR="00FF4BE5" w:rsidRDefault="00FF4BE5" w:rsidP="00FF4BE5">
      <w:pPr>
        <w:rPr>
          <w:rFonts w:eastAsia="Calibri"/>
        </w:rPr>
      </w:pPr>
    </w:p>
    <w:p w:rsidR="00FF4BE5" w:rsidRDefault="00FF4BE5" w:rsidP="00FF4BE5">
      <w:pPr>
        <w:rPr>
          <w:rFonts w:eastAsia="Calibri"/>
        </w:rPr>
      </w:pPr>
    </w:p>
    <w:p w:rsidR="00FF4BE5" w:rsidRDefault="00FF4BE5" w:rsidP="00FF4BE5">
      <w:pPr>
        <w:rPr>
          <w:rFonts w:eastAsia="Calibri"/>
        </w:rPr>
      </w:pPr>
    </w:p>
    <w:p w:rsidR="00FF4BE5" w:rsidRDefault="00FF4BE5" w:rsidP="00FF4BE5">
      <w:pPr>
        <w:rPr>
          <w:rFonts w:eastAsia="Calibri"/>
        </w:rPr>
      </w:pPr>
    </w:p>
    <w:p w:rsidR="00FF4BE5" w:rsidRDefault="00FF4BE5" w:rsidP="00FF4BE5">
      <w:pPr>
        <w:rPr>
          <w:rFonts w:eastAsia="Calibri"/>
        </w:rPr>
      </w:pPr>
      <w:r>
        <w:rPr>
          <w:rFonts w:eastAsia="Calibri"/>
        </w:rPr>
        <w:t>Глава Крутологовского сельсовета                                                  С.М.Иванова</w:t>
      </w:r>
    </w:p>
    <w:p w:rsidR="00ED2965" w:rsidRPr="004D2509" w:rsidRDefault="00ED2965" w:rsidP="00FF4BE5">
      <w:pPr>
        <w:tabs>
          <w:tab w:val="left" w:pos="-134"/>
        </w:tabs>
        <w:ind w:left="-1134" w:right="-284"/>
        <w:rPr>
          <w:sz w:val="28"/>
          <w:szCs w:val="28"/>
        </w:rPr>
      </w:pPr>
    </w:p>
    <w:sectPr w:rsidR="00ED2965" w:rsidRPr="004D2509" w:rsidSect="00FF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28A"/>
    <w:multiLevelType w:val="hybridMultilevel"/>
    <w:tmpl w:val="44445E7C"/>
    <w:lvl w:ilvl="0" w:tplc="5B16D6C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A3B44"/>
    <w:multiLevelType w:val="hybridMultilevel"/>
    <w:tmpl w:val="9702ADD8"/>
    <w:lvl w:ilvl="0" w:tplc="EEA82EB8">
      <w:start w:val="1"/>
      <w:numFmt w:val="decimal"/>
      <w:lvlText w:val="%1."/>
      <w:lvlJc w:val="left"/>
      <w:pPr>
        <w:ind w:left="57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31BA691C"/>
    <w:multiLevelType w:val="hybridMultilevel"/>
    <w:tmpl w:val="0F5EC76E"/>
    <w:lvl w:ilvl="0" w:tplc="2B72128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8C2"/>
    <w:rsid w:val="0000218F"/>
    <w:rsid w:val="0005438A"/>
    <w:rsid w:val="000601F8"/>
    <w:rsid w:val="000D78C2"/>
    <w:rsid w:val="00114068"/>
    <w:rsid w:val="001F3BFE"/>
    <w:rsid w:val="002D2242"/>
    <w:rsid w:val="00375231"/>
    <w:rsid w:val="00395089"/>
    <w:rsid w:val="004D2509"/>
    <w:rsid w:val="00532F17"/>
    <w:rsid w:val="00540D71"/>
    <w:rsid w:val="005A422A"/>
    <w:rsid w:val="00642D60"/>
    <w:rsid w:val="00830C57"/>
    <w:rsid w:val="00863C95"/>
    <w:rsid w:val="00874CF0"/>
    <w:rsid w:val="0089221F"/>
    <w:rsid w:val="00911F92"/>
    <w:rsid w:val="00BE638F"/>
    <w:rsid w:val="00C323A6"/>
    <w:rsid w:val="00C80615"/>
    <w:rsid w:val="00D30D7A"/>
    <w:rsid w:val="00D33B16"/>
    <w:rsid w:val="00E0640E"/>
    <w:rsid w:val="00ED2965"/>
    <w:rsid w:val="00EE2AB6"/>
    <w:rsid w:val="00EF75A6"/>
    <w:rsid w:val="00F039B5"/>
    <w:rsid w:val="00F83254"/>
    <w:rsid w:val="00FF4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509"/>
    <w:pPr>
      <w:ind w:left="720"/>
      <w:contextualSpacing/>
    </w:pPr>
  </w:style>
  <w:style w:type="paragraph" w:styleId="a5">
    <w:name w:val="Title"/>
    <w:basedOn w:val="a"/>
    <w:link w:val="a6"/>
    <w:qFormat/>
    <w:rsid w:val="00E0640E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E064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2016-01-15T04:15:00Z</dcterms:created>
  <dcterms:modified xsi:type="dcterms:W3CDTF">2016-04-19T03:03:00Z</dcterms:modified>
</cp:coreProperties>
</file>