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049D" w14:textId="77777777" w:rsidR="002A21C6" w:rsidRDefault="002A21C6" w:rsidP="002A21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6586BEB2" w14:textId="77777777" w:rsidR="002A21C6" w:rsidRDefault="002A21C6" w:rsidP="002A21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14:paraId="7D4E8D53" w14:textId="77777777" w:rsidR="002A21C6" w:rsidRDefault="002A21C6" w:rsidP="002A21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Крутологовского сельсовета </w:t>
      </w:r>
    </w:p>
    <w:p w14:paraId="4990A11D" w14:textId="77777777" w:rsidR="002A21C6" w:rsidRDefault="002A21C6" w:rsidP="002A21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Коченевского района Новосибирской области</w:t>
      </w:r>
    </w:p>
    <w:p w14:paraId="4C81A808" w14:textId="77777777" w:rsidR="002A21C6" w:rsidRDefault="002A21C6" w:rsidP="002A21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(шестого созыва)</w:t>
      </w:r>
    </w:p>
    <w:p w14:paraId="25181439" w14:textId="77777777" w:rsidR="002A21C6" w:rsidRDefault="002A21C6" w:rsidP="002A21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7CC95F7" w14:textId="77777777" w:rsidR="002A21C6" w:rsidRDefault="002A21C6" w:rsidP="002A21C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6EA1F49A" w14:textId="77777777" w:rsidR="002A21C6" w:rsidRDefault="002A21C6" w:rsidP="002A21C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(девятой сессии)</w:t>
      </w:r>
    </w:p>
    <w:p w14:paraId="5631A9E9" w14:textId="77777777" w:rsidR="002A21C6" w:rsidRDefault="002A21C6" w:rsidP="002A21C6">
      <w:pPr>
        <w:pStyle w:val="a3"/>
        <w:rPr>
          <w:rFonts w:ascii="Times New Roman" w:hAnsi="Times New Roman"/>
          <w:sz w:val="28"/>
          <w:szCs w:val="28"/>
        </w:rPr>
      </w:pPr>
    </w:p>
    <w:p w14:paraId="4A503420" w14:textId="77777777" w:rsidR="002A21C6" w:rsidRDefault="002A21C6" w:rsidP="002A21C6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1EC795C" w14:textId="77777777" w:rsidR="002A21C6" w:rsidRDefault="002A21C6" w:rsidP="002A21C6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от 09.08.2021 года                                                                                № 24</w:t>
      </w:r>
    </w:p>
    <w:p w14:paraId="67F867B5" w14:textId="77777777" w:rsidR="002A21C6" w:rsidRDefault="002A21C6" w:rsidP="002A21C6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Cs/>
          <w:sz w:val="28"/>
          <w:szCs w:val="28"/>
        </w:rPr>
      </w:pPr>
    </w:p>
    <w:p w14:paraId="3FAF67D1" w14:textId="77777777" w:rsidR="002A21C6" w:rsidRDefault="002A21C6" w:rsidP="002A21C6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О КОМИССИИ </w:t>
      </w:r>
    </w:p>
    <w:p w14:paraId="472E9E55" w14:textId="77777777" w:rsidR="002A21C6" w:rsidRDefault="002A21C6" w:rsidP="002A21C6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>КРУТОЛОГОВСКОГО СЕЛЬСОВЕТА ПО СОБЛЮДЕНИЮ</w:t>
      </w:r>
      <w:r>
        <w:rPr>
          <w:rFonts w:eastAsia="Calibri"/>
          <w:bCs/>
          <w:sz w:val="28"/>
          <w:szCs w:val="28"/>
        </w:rPr>
        <w:t xml:space="preserve"> ЛИЦАМИ, ЗАМЕЩАЮЩИМИ МУНИЦИПАЛЬНЫЕ ДОЛЖНОСТИ КРУТОЛОГОВСКОГО СЕЛЬСОВЕТА, </w:t>
      </w:r>
      <w:r>
        <w:rPr>
          <w:rFonts w:eastAsia="Calibri"/>
          <w:sz w:val="28"/>
          <w:szCs w:val="28"/>
        </w:rPr>
        <w:t>ОГРАНИЧЕНИЙ, ЗАПРЕТОВ И ИСПОЛНЕНИЮ ИМИ ОБЯЗАННОСТЕЙ, УСТАНОВЛЕННЫХ ЗАКОНОДАТЕЛЬСТВОМ РОССИЙСКОЙ ФЕДЕРАЦИИ О ПРОТИВОДЕЙСТВИИ КОРРУПЦИИ</w:t>
      </w:r>
    </w:p>
    <w:p w14:paraId="627D01D0" w14:textId="77777777" w:rsidR="002A21C6" w:rsidRDefault="002A21C6" w:rsidP="002A21C6">
      <w:pPr>
        <w:tabs>
          <w:tab w:val="left" w:pos="-5670"/>
        </w:tabs>
        <w:autoSpaceDE w:val="0"/>
        <w:autoSpaceDN w:val="0"/>
        <w:adjustRightInd w:val="0"/>
        <w:ind w:right="4535"/>
        <w:jc w:val="both"/>
        <w:rPr>
          <w:rFonts w:eastAsia="Calibri"/>
          <w:b/>
          <w:bCs/>
          <w:i/>
          <w:iCs/>
          <w:sz w:val="28"/>
          <w:szCs w:val="28"/>
        </w:rPr>
      </w:pPr>
    </w:p>
    <w:p w14:paraId="70BB67B8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 целях обеспечения реализации в Крутологовского сельсовета Федерального закона от 06.10.2003 № 131-ФЗ «Об общих принципах организации местного самоуправления в Российской Федерации», Федерального закона от 25.12.2008 № 273-ФЗ «О противодействии коррупции», Федерального закона от 03.12.2012 № 230-ФЗ «О контроле за соответствием расходов лиц, замещающих государственные должности, и иных лиц их доходам», Федерального закона от 07.05.2013 № 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 пользоваться иностранными финансовыми инструментами», Закона Новосибирской области от 10.11.2017 № 216-ОЗ «Об 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 муниципальной службе в Новосибирской области» Совет депутатов Крутологовского сельсовета</w:t>
      </w:r>
    </w:p>
    <w:p w14:paraId="6086F1E8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РЕШИЛ:</w:t>
      </w:r>
    </w:p>
    <w:p w14:paraId="33FB390F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 Создать </w:t>
      </w:r>
      <w:r>
        <w:rPr>
          <w:rFonts w:eastAsia="Calibri"/>
          <w:sz w:val="28"/>
          <w:szCs w:val="28"/>
        </w:rPr>
        <w:t xml:space="preserve">комиссию </w:t>
      </w:r>
      <w:bookmarkStart w:id="0" w:name="_Hlk80275912"/>
      <w:r>
        <w:rPr>
          <w:rFonts w:eastAsia="Calibri"/>
          <w:sz w:val="28"/>
          <w:szCs w:val="28"/>
        </w:rPr>
        <w:t>Крутологовского сельсовета</w:t>
      </w:r>
      <w:bookmarkEnd w:id="0"/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по соблюдению </w:t>
      </w:r>
      <w:r>
        <w:rPr>
          <w:rFonts w:eastAsia="Calibri"/>
          <w:bCs/>
          <w:sz w:val="28"/>
          <w:szCs w:val="28"/>
        </w:rPr>
        <w:t xml:space="preserve">лицами, замещающими муниципальные должности </w:t>
      </w:r>
      <w:r>
        <w:rPr>
          <w:rFonts w:eastAsia="Calibri"/>
          <w:sz w:val="28"/>
          <w:szCs w:val="28"/>
        </w:rPr>
        <w:t>Крутологовского сельсовета</w:t>
      </w:r>
      <w:r>
        <w:rPr>
          <w:rFonts w:eastAsia="Calibri"/>
          <w:bCs/>
          <w:sz w:val="28"/>
          <w:szCs w:val="28"/>
        </w:rPr>
        <w:t>, ограничений, запретов и исполнению ими обязанностей, установленных законодательством Российской Федерации о противодействии коррупции.</w:t>
      </w:r>
    </w:p>
    <w:p w14:paraId="47C8BDE1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 xml:space="preserve">2. Утвердить прилагаемое Положение о </w:t>
      </w:r>
      <w:r>
        <w:rPr>
          <w:rFonts w:eastAsia="Calibri"/>
          <w:sz w:val="28"/>
          <w:szCs w:val="28"/>
        </w:rPr>
        <w:t>комиссии Крутологовского сельсовета</w:t>
      </w:r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 соблюдению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лицами, замещающими муниципальные должности </w:t>
      </w:r>
      <w:r>
        <w:rPr>
          <w:rFonts w:eastAsia="Calibri"/>
          <w:sz w:val="28"/>
          <w:szCs w:val="28"/>
        </w:rPr>
        <w:t>Крутологовского сельсовета</w:t>
      </w:r>
      <w:r>
        <w:rPr>
          <w:rFonts w:eastAsia="Calibri"/>
          <w:bCs/>
          <w:sz w:val="28"/>
          <w:szCs w:val="28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коррупции.</w:t>
      </w:r>
    </w:p>
    <w:p w14:paraId="7B293AE0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3. Утвердить состав комиссии </w:t>
      </w:r>
      <w:r>
        <w:rPr>
          <w:rFonts w:eastAsia="Calibri"/>
          <w:sz w:val="28"/>
          <w:szCs w:val="28"/>
        </w:rPr>
        <w:t>Крутологовского сельсовета</w:t>
      </w:r>
      <w:r>
        <w:t xml:space="preserve"> </w:t>
      </w:r>
      <w:r>
        <w:rPr>
          <w:rFonts w:eastAsia="Calibri"/>
          <w:bCs/>
          <w:sz w:val="28"/>
          <w:szCs w:val="28"/>
        </w:rPr>
        <w:t xml:space="preserve">по соблюдению лицами, замещающими муниципальные должности </w:t>
      </w:r>
      <w:r>
        <w:rPr>
          <w:rFonts w:eastAsia="Calibri"/>
          <w:sz w:val="28"/>
          <w:szCs w:val="28"/>
        </w:rPr>
        <w:t>Крутологовского сельсовета</w:t>
      </w:r>
      <w:r>
        <w:rPr>
          <w:rFonts w:eastAsia="Calibri"/>
          <w:bCs/>
          <w:sz w:val="28"/>
          <w:szCs w:val="28"/>
        </w:rPr>
        <w:t>, ограничений, запретов и исполнению ими обязанностей, установленных законодательством Российской Федерации о противодействии коррупции.</w:t>
      </w:r>
    </w:p>
    <w:p w14:paraId="77C490EB" w14:textId="77777777" w:rsidR="002A21C6" w:rsidRDefault="002A21C6" w:rsidP="002A21C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</w:rPr>
        <w:t>4. Опубликовать настоящее решение в периодическом печатном издании «Крутологовские вести»</w:t>
      </w:r>
      <w:r>
        <w:rPr>
          <w:rFonts w:eastAsia="Calibri"/>
          <w:bCs/>
          <w:i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и разместить на официальном сайте </w:t>
      </w:r>
      <w:r>
        <w:rPr>
          <w:rFonts w:eastAsia="Calibri"/>
          <w:sz w:val="28"/>
          <w:szCs w:val="28"/>
        </w:rPr>
        <w:t>Крутологовского сельсовета</w:t>
      </w:r>
      <w:r>
        <w:rPr>
          <w:rFonts w:eastAsia="Calibri"/>
          <w:bCs/>
          <w:sz w:val="28"/>
          <w:szCs w:val="28"/>
        </w:rPr>
        <w:t xml:space="preserve"> в информационно-телекоммуникационной сети «Интернет».</w:t>
      </w:r>
    </w:p>
    <w:p w14:paraId="4AF876CA" w14:textId="77777777" w:rsidR="002A21C6" w:rsidRDefault="002A21C6" w:rsidP="002A21C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5. Контроль за выполнением настоящего решения возлагаю на себя</w:t>
      </w:r>
    </w:p>
    <w:p w14:paraId="38F2011E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3721BEA8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249BF5F2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0E370043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6F11B86B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Глава Крутологовского </w:t>
      </w:r>
    </w:p>
    <w:p w14:paraId="15DCD5E9" w14:textId="77777777" w:rsidR="002A21C6" w:rsidRDefault="002A21C6" w:rsidP="002A21C6">
      <w:pPr>
        <w:tabs>
          <w:tab w:val="left" w:pos="7572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Сельсовета</w:t>
      </w:r>
      <w:r>
        <w:rPr>
          <w:rFonts w:eastAsia="Calibri"/>
          <w:sz w:val="28"/>
          <w:szCs w:val="28"/>
        </w:rPr>
        <w:tab/>
        <w:t>С.М. Иванова</w:t>
      </w:r>
    </w:p>
    <w:p w14:paraId="54071AFE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Коченевского района </w:t>
      </w:r>
    </w:p>
    <w:p w14:paraId="2FA369D3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Новосибирской</w:t>
      </w:r>
      <w:r>
        <w:rPr>
          <w:rFonts w:eastAsia="Calibri"/>
          <w:sz w:val="28"/>
          <w:szCs w:val="28"/>
        </w:rPr>
        <w:tab/>
        <w:t>области</w:t>
      </w:r>
    </w:p>
    <w:p w14:paraId="2B1F9E8B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7711FAA2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07C90547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45DC21FA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29103B9A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6ECB5D3B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0AC49BEB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339E4709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5A17F4BE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6414FA02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13C80887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7BFBE8CC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0A1EDE70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5D4819C5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3211856A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65380E18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32819FB6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31D8DFA9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6809285D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425E6D0C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3B8A4977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4331277B" w14:textId="77777777" w:rsidR="002A21C6" w:rsidRDefault="002A21C6" w:rsidP="002A21C6">
      <w:pPr>
        <w:jc w:val="both"/>
        <w:rPr>
          <w:rFonts w:eastAsia="Calibri"/>
          <w:sz w:val="28"/>
          <w:szCs w:val="28"/>
        </w:rPr>
      </w:pPr>
    </w:p>
    <w:p w14:paraId="4FC47DF0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УТВЕРЖДЕНО</w:t>
      </w:r>
    </w:p>
    <w:p w14:paraId="40203B60" w14:textId="77777777" w:rsidR="002A21C6" w:rsidRDefault="002A21C6" w:rsidP="002A21C6">
      <w:pPr>
        <w:tabs>
          <w:tab w:val="left" w:pos="9638"/>
        </w:tabs>
        <w:ind w:left="425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решением Совета депутатов </w:t>
      </w:r>
      <w:r>
        <w:rPr>
          <w:rFonts w:eastAsia="Calibri"/>
          <w:sz w:val="28"/>
          <w:szCs w:val="28"/>
        </w:rPr>
        <w:t>Крутологовского сельсовета</w:t>
      </w:r>
    </w:p>
    <w:p w14:paraId="2F92ADE3" w14:textId="77777777" w:rsidR="002A21C6" w:rsidRDefault="002A21C6" w:rsidP="002A21C6">
      <w:pPr>
        <w:tabs>
          <w:tab w:val="left" w:pos="9638"/>
        </w:tabs>
        <w:jc w:val="center"/>
        <w:rPr>
          <w:rFonts w:eastAsia="Calibri"/>
          <w:b/>
          <w:sz w:val="28"/>
          <w:szCs w:val="28"/>
        </w:rPr>
      </w:pPr>
    </w:p>
    <w:p w14:paraId="2925B967" w14:textId="77777777" w:rsidR="002A21C6" w:rsidRDefault="002A21C6" w:rsidP="002A21C6">
      <w:pPr>
        <w:tabs>
          <w:tab w:val="left" w:pos="9638"/>
        </w:tabs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Положение</w:t>
      </w:r>
    </w:p>
    <w:p w14:paraId="27467963" w14:textId="77777777" w:rsidR="002A21C6" w:rsidRDefault="002A21C6" w:rsidP="002A21C6">
      <w:pPr>
        <w:shd w:val="clear" w:color="auto" w:fill="FFFFFF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о </w:t>
      </w:r>
      <w:r>
        <w:rPr>
          <w:rFonts w:eastAsia="Calibri"/>
          <w:b/>
          <w:bCs/>
          <w:sz w:val="28"/>
          <w:szCs w:val="28"/>
        </w:rPr>
        <w:t xml:space="preserve">комиссии Крутологовского сельсовета по соблюдению лицами, замещающими муниципальные должности Крутологовского сельсовета, </w:t>
      </w:r>
      <w:r>
        <w:rPr>
          <w:rFonts w:eastAsia="Calibri"/>
          <w:b/>
          <w:sz w:val="28"/>
          <w:szCs w:val="28"/>
        </w:rPr>
        <w:t>ограничений, запретов и исполнению ими обязанностей, установленных законодательством Российской Федерации о противодействии коррупции</w:t>
      </w:r>
    </w:p>
    <w:p w14:paraId="55ABA40E" w14:textId="77777777" w:rsidR="002A21C6" w:rsidRDefault="002A21C6" w:rsidP="002A21C6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</w:p>
    <w:p w14:paraId="34C185CD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 Комиссия Крутологовского сельсовета</w:t>
      </w:r>
      <w:r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по соблюдению лицами, замещающими муниципальные должности </w:t>
      </w:r>
      <w:r>
        <w:rPr>
          <w:rFonts w:eastAsia="Calibri"/>
          <w:sz w:val="28"/>
          <w:szCs w:val="28"/>
        </w:rPr>
        <w:t>Крутологовского сельсовета</w:t>
      </w:r>
      <w:r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ограничений, запретов и исполнению ими обязанностей, установленных законодательством Российской Федерации о противодействии коррупции (далее ‒ Комиссия), является постоянно действующим совещательным органом.</w:t>
      </w:r>
    </w:p>
    <w:p w14:paraId="7F36E5B5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Крутологовского сельсовета, иными муниципальными нормативными правовыми актами Крутологовского сельсовета, а также настоящим Положением.</w:t>
      </w:r>
    </w:p>
    <w:p w14:paraId="78174198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 К ведению Комиссии относится:</w:t>
      </w:r>
    </w:p>
    <w:p w14:paraId="2F3C5357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 предварительное рассмотрение поступившей в Совет депутатов Крутологовского сельсовета в соответствии с частью 2 статьи 8.1 Закона Новосибирской области от 10.11.2017 № 216-ОЗ «Об отдельных вопросах, связанных с соблюдением законодательства о 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 муниципальной службе в Новосибирской области» (далее ‒ Закон Новосибирской области «Об отдельных вопросах, связанных с соблюдением законодательства о 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 муниципальной службе в Новосибирской области») письменной информации о недостоверности или неполноте сведений о доходах, расходах, об имуществе и обязательствах имущественного характера (далее ‒ сведения о доходах), представленных депутатом, членом выборного органа местного самоуправления, выборным должностным лицом местного самоуправления, если искажение сведений о доходах является несущественным, а также </w:t>
      </w:r>
      <w:r>
        <w:rPr>
          <w:rFonts w:eastAsia="Calibri"/>
          <w:sz w:val="28"/>
          <w:szCs w:val="28"/>
        </w:rPr>
        <w:lastRenderedPageBreak/>
        <w:t>выработка рекомендаций по вопросу принятия решения о применении мер ответственности,</w:t>
      </w:r>
      <w:r>
        <w:rPr>
          <w:sz w:val="28"/>
          <w:szCs w:val="28"/>
        </w:rPr>
        <w:t xml:space="preserve"> предусмотренных частью 7.3-1 статьи 40 Федерального закона от 06.10.2003 № 131-ФЗ «Об общих принципах организации местного самоуправления в Российской Федерации» (далее ‒ Федеральный закон «Об общих принципах организации местного самоуправления в Российской Федерации»)</w:t>
      </w:r>
      <w:r>
        <w:rPr>
          <w:rFonts w:eastAsia="Calibri"/>
          <w:sz w:val="28"/>
          <w:szCs w:val="28"/>
        </w:rPr>
        <w:t>;</w:t>
      </w:r>
    </w:p>
    <w:p w14:paraId="3855F278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предварительное рассмотрение поступившего в Совет депутатов Крутологовского сельсовета в соответствии с частью 7.3 статьи 40 Федерального закона </w:t>
      </w:r>
      <w:r>
        <w:rPr>
          <w:sz w:val="28"/>
          <w:szCs w:val="28"/>
        </w:rPr>
        <w:t xml:space="preserve">«Об общих принципах организации местного самоуправления в Российской Федерации» </w:t>
      </w:r>
      <w:r>
        <w:rPr>
          <w:rFonts w:eastAsia="Calibri"/>
          <w:sz w:val="28"/>
          <w:szCs w:val="28"/>
        </w:rPr>
        <w:t xml:space="preserve">заявления Губернатора Новосибирской области </w:t>
      </w:r>
      <w:r>
        <w:rPr>
          <w:sz w:val="28"/>
          <w:szCs w:val="28"/>
        </w:rPr>
        <w:t xml:space="preserve">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ответственности, в случае выявления в результате проверки, проведенной в соответствии с частью 7.2 статьи 40 Федерального закона «Об общих принципах организации местного самоуправления в Российской Федерации» фактов несоблюдения ограничений, запретов, неисполнения обязанностей, которые установлены Федеральным законом от 25.12.2008 № 273-ФЗ «О противодействии коррупции», Федеральным законом от 03.12.2012 № 230-ФЗ «О контроле за соответствием расходов лиц, замещающих государственные должности, и иных лиц их доходам», Федеральным законом от 07.05.2013 № 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 пределами территории Российской Федерации, владеть и (или) пользоваться иностранными финансовыми инструментами» </w:t>
      </w:r>
      <w:r>
        <w:rPr>
          <w:rFonts w:eastAsia="Calibri"/>
          <w:sz w:val="28"/>
          <w:szCs w:val="28"/>
        </w:rPr>
        <w:t>(далее ‒ Федеральный закон «О запрете отдельным категориям лиц открывать и иметь счета (вклады), хранить наличные денежные средства и ценности в иностранных банках, расположенных за пределами территории Российской Федерации, владеть и (или) пользоваться иностранными финансовыми инструментами») (далее ‒ несоблюдение ограничений, запретов, неисполнение обязанностей, установленных законодательством о противодействии коррупции), в случае направления указанного заявления председателем Совета депутатов Крутологовского сельсовета в Комиссию</w:t>
      </w:r>
      <w:r>
        <w:rPr>
          <w:sz w:val="28"/>
          <w:szCs w:val="28"/>
        </w:rPr>
        <w:t>;</w:t>
      </w:r>
    </w:p>
    <w:p w14:paraId="5443B278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 рассмотрение:</w:t>
      </w:r>
    </w:p>
    <w:p w14:paraId="44228D5F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сообщений лиц, замещающих муниципальные должности, о возникновении личной заинтересованности при осуществлении полномочий, которая приводит или может привести к конфликту интересов, выработка рекомендаций лицам, замещающим муниципальные должности, по принятию мер по предотвращению и урегулированию конфликта интересов;</w:t>
      </w:r>
    </w:p>
    <w:p w14:paraId="7C963EF0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заявления, указанного в абзаце пятом подпункта 2 пункта 9 настоящего Положения, поступившего от лица, замещающего муниципальную должность;</w:t>
      </w:r>
    </w:p>
    <w:p w14:paraId="2AF97DB1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иных обращений лиц, замещающих муниципальные должности, по вопросам соблюдения ими ограничений, запретов и исполнения ими обязанностей, установленных законодательством Российской Федерации </w:t>
      </w:r>
      <w:r>
        <w:rPr>
          <w:rFonts w:eastAsia="Calibri"/>
          <w:sz w:val="28"/>
          <w:szCs w:val="28"/>
        </w:rPr>
        <w:lastRenderedPageBreak/>
        <w:t>о противодействии коррупции,</w:t>
      </w:r>
      <w:r>
        <w:rPr>
          <w:sz w:val="28"/>
          <w:szCs w:val="28"/>
        </w:rPr>
        <w:t xml:space="preserve"> за исключением </w:t>
      </w:r>
      <w:r>
        <w:rPr>
          <w:rFonts w:eastAsia="Calibri"/>
          <w:sz w:val="28"/>
          <w:szCs w:val="28"/>
        </w:rPr>
        <w:t>заявления лица, замещающего муниципальную должность, о невозможности по объективным причинам представить сведения о доходах своих супруги (супруга) и несовершеннолетних детей, а также уведомления лица, замещающего муниципальную должность и осуществляющего свои полномочия на постоянной основе, об участии на безвозмездной основе в управлении некоммерческой организацией, которые подаются и рассматриваются в соответствии с Законом Новосибирской области «Об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отдельных вопросах, связанных с соблюдением законодательства о 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 муниципальной службе в Новосибирской области».</w:t>
      </w:r>
    </w:p>
    <w:p w14:paraId="4057B68F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4. Положение о комиссии и персональный состав Комиссии утверждаются решением Совета депутатов</w:t>
      </w:r>
      <w:r>
        <w:rPr>
          <w:rFonts w:eastAsia="Calibri"/>
          <w:i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Крутологовского сельсовета.</w:t>
      </w:r>
    </w:p>
    <w:p w14:paraId="00035BD4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 Комиссия формируется в составе председателя Комиссии, его заместителя, секретаря и членов Комиссии.</w:t>
      </w:r>
    </w:p>
    <w:p w14:paraId="1BE67942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состав Комиссии могут входить представители органов местного самоуправления Крутологовского сельсовета (по согласованию), территориальных органов федеральных государственных органов (по согласованию), сопредседатели Общественной палаты Крутологовского сельсовета (по согласованию), представители научных и образовательных организаций (по согласованию), а также представители общественных организаций (по согласованию).</w:t>
      </w:r>
    </w:p>
    <w:p w14:paraId="73C69704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 Передача полномочий члена Комиссии другому лицу не допускается.</w:t>
      </w:r>
    </w:p>
    <w:p w14:paraId="249C6B67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 Участие в работе Комиссии осуществляется на общественных началах.</w:t>
      </w:r>
    </w:p>
    <w:p w14:paraId="1FD122B7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8. Заседания Комиссии проводятся по мере необходимости.</w:t>
      </w:r>
    </w:p>
    <w:p w14:paraId="352D8738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9. Основанием для проведения заседания Комиссии является:</w:t>
      </w:r>
    </w:p>
    <w:p w14:paraId="2EA946C9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информация, содержащая указание на признаки несоблюдения ограничений, запретов, неисполнения обязанностей, установленных законодательством о противодействии коррупции, в отношении лица, замещающего муниципальную должность, представленная в Совет депутатов Крутологовского сельсовета в письменном виде:</w:t>
      </w:r>
    </w:p>
    <w:p w14:paraId="2F0D65E3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300A7947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 являющихся политическими партиями;</w:t>
      </w:r>
    </w:p>
    <w:p w14:paraId="1CDB5B08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Общественной палатой Российской Федерации;</w:t>
      </w:r>
    </w:p>
    <w:p w14:paraId="26400B43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Общественной палатой Новосибирской области;</w:t>
      </w:r>
    </w:p>
    <w:p w14:paraId="01FCDC84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средствами массовой информации;</w:t>
      </w:r>
    </w:p>
    <w:p w14:paraId="5CA458E4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поступление в Комиссию:</w:t>
      </w:r>
    </w:p>
    <w:p w14:paraId="27F311BA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письменной информации о недостоверности или неполноте сведений о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доходах, представленных депутатом, членом выборного органа местного самоуправления, выборным должностным лицом местного самоуправления, направленной Губернатором Новосибирской области в Совет депутатов Крутологовского сельсовета в соответствии с частью 2 статьи 8.1 Закона Новосибирской области «Об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отдельных вопросах, связанных с соблюдением законодательства о противодействии коррупции гражданами, претендующими на замещение должности главы местной администрации по 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 муниципальной службе в Новосибирской области»;</w:t>
      </w:r>
    </w:p>
    <w:p w14:paraId="32FBD075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заявления Губернатора Новосибирской области </w:t>
      </w:r>
      <w:r>
        <w:rPr>
          <w:sz w:val="28"/>
          <w:szCs w:val="28"/>
        </w:rPr>
        <w:t xml:space="preserve">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ответственности, </w:t>
      </w:r>
      <w:r>
        <w:rPr>
          <w:rFonts w:eastAsia="Calibri"/>
          <w:sz w:val="28"/>
          <w:szCs w:val="28"/>
        </w:rPr>
        <w:t xml:space="preserve">поступившего в соответствии с частью 7.3 статьи 40 Федерального закона </w:t>
      </w:r>
      <w:r>
        <w:rPr>
          <w:sz w:val="28"/>
          <w:szCs w:val="28"/>
        </w:rPr>
        <w:t>«Об общих принципах организации местного самоуправления в Российской Федерации»;</w:t>
      </w:r>
    </w:p>
    <w:p w14:paraId="0178E1B7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сообщения лица, замещающего муниципальную должность, о возникновении личной заинтересованности при осуществлении полномочий, которая приводит или может привести к конфликту интересов;</w:t>
      </w:r>
    </w:p>
    <w:p w14:paraId="1577C85B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заявления лица, замещающего муниципальную должность, о невозможности выполнить требования Федерального закона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 пользоваться иностранными финансовыми инструментами» в связи с 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 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2F4DF83E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иных обращений лиц, замещающих муниципальные должности, по вопросам соблюдения ими ограничений, запретов и исполнения ими обязанностей, установленных законодательством Российской Федерации о противодействии коррупции, указанных в абзаце четвертом подпункта 3 пункта 3 настоящего Положения.</w:t>
      </w:r>
    </w:p>
    <w:p w14:paraId="5D3935CE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10. Сообщение, указанное в абзаце четвертом подпункта 2 пункта 9 настоящего Положения, подается в соответствии с порядком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</w:t>
      </w:r>
      <w:r>
        <w:rPr>
          <w:rFonts w:eastAsia="Calibri"/>
          <w:sz w:val="28"/>
          <w:szCs w:val="28"/>
        </w:rPr>
        <w:lastRenderedPageBreak/>
        <w:t xml:space="preserve">или может привести к конфликту интересов, утвержденным Постановлением </w:t>
      </w:r>
      <w:r>
        <w:rPr>
          <w:sz w:val="28"/>
          <w:szCs w:val="28"/>
        </w:rPr>
        <w:t>от 29.12.2017г. № 61</w:t>
      </w:r>
    </w:p>
    <w:p w14:paraId="76D208C5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Заявление, указанное в абзаце пятом подпункта 2 пункта 9 настоящего Положения, подается в срок, установленный Законом Новосибирской области «Об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отдельных вопросах, связанных с соблюдением законодательства о противодействии коррупции гражданами, претендующими на замещение должности главы местной администрации по 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 муниципальной службе в Новосибирской области» для подачи лицами, замещающими муниципальные должности, сведений о доходах.</w:t>
      </w:r>
    </w:p>
    <w:p w14:paraId="72A7697F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Иные обращения по вопросам соблюдения ограничений, запретов и исполнения обязанностей, установленных законодательством Российской Федерации о противодействии коррупции, подаются лицами, замещающими муниципальные должности, в порядке, установленном соответствующими муниципальными нормативными правовыми актами,</w:t>
      </w:r>
      <w:r>
        <w:rPr>
          <w:sz w:val="28"/>
          <w:szCs w:val="28"/>
        </w:rPr>
        <w:t xml:space="preserve"> за исключением </w:t>
      </w:r>
      <w:r>
        <w:rPr>
          <w:rFonts w:eastAsia="Calibri"/>
          <w:sz w:val="28"/>
          <w:szCs w:val="28"/>
        </w:rPr>
        <w:t>заявления лица, замещающего муниципальную должность, о невозможности по объективным причинам представить сведения о доходах своих супруги (супруга) и несовершеннолетних детей, а также уведомления лица, замещающего муниципальную должность и осуществляющего свои полномочия на постоянной основе, об участии на безвозмездной основе в управлении некоммерческой организацией, которые подаются в соответствии с Законом Новосибирской области «Об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отдельных вопросах, связанных с соблюдением законодательства о 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 муниципальной службе в Новосибирской области».</w:t>
      </w:r>
    </w:p>
    <w:p w14:paraId="1B8717C3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 Информация анонимного характера не может служить основанием для проведения заседания Комиссии.</w:t>
      </w:r>
    </w:p>
    <w:p w14:paraId="28A7599A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12. При поступлении в Комиссию информации и документов, указанных в пункте 9 настоящего Положения, за исключением письменной информации, указанной в абзаце втором подпункта 2 пункта 9 настоящего Положения, заседание Комиссии проводится не позднее 15 рабочих дней после дня их поступления в Комиссию.</w:t>
      </w:r>
    </w:p>
    <w:p w14:paraId="3725208B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Заседание Комиссии по рассмотрению письменной информации, указанной в абзаце втором подпункта 2 пункта 9 настоящего Положения, проводится не позднее 30 рабочих дней после дня ее поступления в Комиссию. Указанная письменная информация должна быть рассмотрена в срок, обеспечивающий возможность рассмотрения и применения Советом депутатов Крутологовского сельсовета к депутату, выборному должностному лицу местного самоуправления мер ответственности, предусмотренных законодательством, с учетом  части 2 статьи 8.1</w:t>
      </w:r>
      <w:r>
        <w:t xml:space="preserve"> </w:t>
      </w:r>
      <w:r>
        <w:rPr>
          <w:rFonts w:eastAsia="Calibri"/>
          <w:sz w:val="28"/>
          <w:szCs w:val="28"/>
        </w:rPr>
        <w:t xml:space="preserve">Закона Новосибирской </w:t>
      </w:r>
      <w:r>
        <w:rPr>
          <w:rFonts w:eastAsia="Calibri"/>
          <w:sz w:val="28"/>
          <w:szCs w:val="28"/>
        </w:rPr>
        <w:lastRenderedPageBreak/>
        <w:t>области «Об отдельных вопросах, связанных с соблюдением законодательства о противодействии коррупции гражданами, претендующими на замещение должности главы местной администрации по 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 муниципальной службе в Новосибирской области».</w:t>
      </w:r>
    </w:p>
    <w:p w14:paraId="265E45CC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13. 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муниципальную должность, в отношении которого рассматривается вопрос, о вопросах, включенных в повестку дня заседания Комиссии, дате, времени и месте проведения заседания не позднее чем за пять рабочих дней до дня заседания.</w:t>
      </w:r>
    </w:p>
    <w:p w14:paraId="09A859A9" w14:textId="77777777" w:rsidR="002A21C6" w:rsidRDefault="002A21C6" w:rsidP="002A2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Комиссией информации, указанной в абзаце втором подпункта 2 пункта 9 настоящего Положения, лицу, замещающему муниципальную должность, обеспечивается возможность дачи устных и (или) письменных объяснений, представления дополнительных документов и материалов по факту (фактам) недостоверности или неполноты сведений о доходах, присутствия на заседании Комиссии.</w:t>
      </w:r>
    </w:p>
    <w:p w14:paraId="1A8464DD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14. Заседание проводит председатель Комиссии или заместитель председателя Комиссии (далее ‒ председатель Комиссии, председательствующий).</w:t>
      </w:r>
    </w:p>
    <w:p w14:paraId="641E3C2A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15. Заседание Комиссии считается правомочным, если на нем присутствует не менее двух третей от общего числа членов Комиссии.</w:t>
      </w:r>
    </w:p>
    <w:p w14:paraId="76F6F4D7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 невозможности присутствия по уважительной причине член Комиссии заблаговременно информирует в письменной форме председателя Комиссии.</w:t>
      </w:r>
    </w:p>
    <w:p w14:paraId="7B1BD749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16. В случае если на заседании Комиссии рассматривается вопрос повестки дня в отношении члена Комиссии, указанный член Комиссии не </w:t>
      </w:r>
      <w:r>
        <w:rPr>
          <w:rFonts w:eastAsia="Calibri"/>
          <w:sz w:val="28"/>
          <w:szCs w:val="28"/>
          <w:shd w:val="clear" w:color="auto" w:fill="FFFFFF" w:themeFill="background1"/>
        </w:rPr>
        <w:t>имеет права голоса при принятии Комиссией решений, предусмотренных пунктами 22 – 27</w:t>
      </w:r>
      <w:r>
        <w:rPr>
          <w:rFonts w:eastAsia="Calibri"/>
          <w:sz w:val="28"/>
          <w:szCs w:val="28"/>
        </w:rPr>
        <w:t xml:space="preserve"> настоящего Положения.</w:t>
      </w:r>
    </w:p>
    <w:p w14:paraId="761EFD08" w14:textId="77777777" w:rsidR="002A21C6" w:rsidRDefault="002A21C6" w:rsidP="002A21C6">
      <w:pPr>
        <w:tabs>
          <w:tab w:val="left" w:pos="808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17. Заседание Комиссии проводится, как правило, в присутствии лица, замещающего муниципальную должность, в отношении которого рассматривается вопрос. </w:t>
      </w:r>
    </w:p>
    <w:p w14:paraId="1DDE234E" w14:textId="77777777" w:rsidR="002A21C6" w:rsidRDefault="002A21C6" w:rsidP="002A21C6">
      <w:pPr>
        <w:tabs>
          <w:tab w:val="left" w:pos="808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 своем намерении лично присутствовать на заседании Комиссии лицо, замещающее муниципальную должность, в отношении которого рассматривается вопрос, указывает в заявлении, сообщении, ином обращении, представленных в соответствии с подпунктом 2 пункта 9 настоящего Положения.</w:t>
      </w:r>
    </w:p>
    <w:p w14:paraId="6DFD2380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Заседание Комиссии может проводиться в отсутствие указанного лица, в случае:</w:t>
      </w:r>
    </w:p>
    <w:p w14:paraId="2347E03C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если в заявлении, сообщении, ином обращении, представленных в соответствии с подпунктом 2 пункта 9 настоящего Положения, не указано о намерении лица, представившего заявление, сообщение, иное обращение, лично присутствовать на заседании Комиссии;</w:t>
      </w:r>
    </w:p>
    <w:p w14:paraId="177225A8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если лицо, представившее заявление, сообщение, иное обращение, указанные в подпункте 2 пункта 9 настоящего Положения, намеревающееся лично присутствовать на заседании Комиссии и надлежащим образом извещенное о времени и месте его проведения, не явилось на заседание Комиссии;</w:t>
      </w:r>
    </w:p>
    <w:p w14:paraId="111B58EE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3) неявки лица, в отношении которого поступила письменная информация либо заявление Губернатора Новосибирской области, указанные в подпунктах 1, 2 пункта 9 настоящего Положения, надлежащим образом извещенного о времени и месте его проведения, на заседание Комиссии</w:t>
      </w:r>
      <w:r>
        <w:rPr>
          <w:rFonts w:eastAsia="Calibri"/>
          <w:sz w:val="28"/>
          <w:szCs w:val="28"/>
        </w:rPr>
        <w:t xml:space="preserve">  без уважительной причины.</w:t>
      </w:r>
    </w:p>
    <w:p w14:paraId="612F4D18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Информация о наличии у указанного лица, замещающего муниципальную должность, уважительной причины должна быть направлена в письменном виде председателю Комиссии не позднее чем за два рабочих дня до дня заседания Комиссии. В этом случае рассмотрение вопроса Комиссией откладывается, но не более чем на 10 рабочих дней со дня поступления информации о наличии у лица, замещающего муниципальную должность, уважительной причины. О новой дате и времени заседания Комиссии указанное лицо извещается в письменной форме до даты заседания Комиссии. </w:t>
      </w:r>
    </w:p>
    <w:p w14:paraId="6EAD791E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 случае если по истечении указанного срока причина неявки лица, замещающего муниципальную должность, на заседание Комиссии не устранена, заседание Комиссии по решению Председателя Комиссии может быть проведено в отсутствие указанного лица.</w:t>
      </w:r>
    </w:p>
    <w:p w14:paraId="100C6737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случае повторной неявки на заседание Комиссии лица, замещающего муниципальную должность, надлежащим образом извещенного о дате и времени заседания Комиссии, без уважительной причины рассмотрение вопроса, отложенного в соответствии с абзацем вторым подпункта 3 пункта 17 настоящего Положения, осуществляется в отсутствие указанного лица.</w:t>
      </w:r>
    </w:p>
    <w:p w14:paraId="46E07170" w14:textId="77777777" w:rsidR="002A21C6" w:rsidRDefault="002A21C6" w:rsidP="002A21C6">
      <w:pPr>
        <w:tabs>
          <w:tab w:val="left" w:pos="808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18. В условиях чрезвычайных обстоятельств и (или) неблагоприятной санитарно-эпидемиологической обстановки на территории муниципального образования заседания Комиссии по решению председателя Комиссии могут проводиться с использованием видеоконференцсвязи.</w:t>
      </w:r>
    </w:p>
    <w:p w14:paraId="2B6CA1F7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19. На заседание Комиссии по решению председателя Комиссии могут быть приглашены должностные лица государственных органов, органов местного самоуправления и представители организаций.</w:t>
      </w:r>
    </w:p>
    <w:p w14:paraId="018E5720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решению председателя Комиссии в заседании Комиссии могут принимать участие с правом совещательного голоса депутаты Совета депутатов Крутологовского сельсовета, не входящие в состав Комиссии.</w:t>
      </w:r>
    </w:p>
    <w:p w14:paraId="4CB12AA9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20. На заседании Комиссии заслушиваются пояснения лица, замещающего муниципальную должность, и рассматриваются материалы, относящиеся к вопросам, включенным в повестку дня заседания. По ходатайству члена Комиссии, лица, замещающего муниципальную должность, на заседании Комиссии могут быть заслушаны иные лица и рассмотрены представленные ими материалы.</w:t>
      </w:r>
    </w:p>
    <w:p w14:paraId="43BE6C8A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21. Члены Комиссии и лица, участвовавшие в ее заседании и присутствовавшие на нем, не вправе разглашать сведения, ставшие им известными в ходе заседания Комиссии.</w:t>
      </w:r>
    </w:p>
    <w:p w14:paraId="7B56B296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" w:name="Par13"/>
      <w:bookmarkEnd w:id="1"/>
      <w:r>
        <w:rPr>
          <w:rFonts w:eastAsia="Calibri"/>
          <w:sz w:val="28"/>
          <w:szCs w:val="28"/>
        </w:rPr>
        <w:t>22. По итогам рассмотрения информации, указанной в подпункте 1 пункта 9 настоящего Положения, Комиссия может принять одно из следующих решений:</w:t>
      </w:r>
    </w:p>
    <w:p w14:paraId="480E1722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установить, что в действиях лица, замещающего муниципальную должность, не содержится признаков несоблюдения ограничений, запретов и неисполнения обязанностей, установленных законодательством Российской Федерации о противодействии коррупции;</w:t>
      </w:r>
    </w:p>
    <w:p w14:paraId="5F9A49E4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установить, что в действиях лица, замещающего муниципальную должность, имеются признаки несоблюдения ограничений, запретов и неисполнения обязанностей, установленных законодательством Российской Федерации о противодействии коррупции.</w:t>
      </w:r>
    </w:p>
    <w:p w14:paraId="3D11A82A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23. По итогам предварительного рассмотрения информации, указанной в абзаце втором подпункта 2 пункта 9 настоящего Положения, Комиссия принимает решение, в соответствии с которым рекомендует Совету депутатов принять решение о применении к депутату, члену выборного органа местного самоуправления, выборному должностному лицу местного самоуправления одну из мер ответственности, предусмотренных частью 7.1-3 статьи 40 Федерального закона «Об общих принципах организации местного самоуправления в Российской Федерации».</w:t>
      </w:r>
    </w:p>
    <w:p w14:paraId="696D2228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2" w:name="Par19"/>
      <w:bookmarkEnd w:id="2"/>
      <w:r>
        <w:rPr>
          <w:rFonts w:eastAsia="Calibri"/>
          <w:sz w:val="28"/>
          <w:szCs w:val="28"/>
        </w:rPr>
        <w:t xml:space="preserve">24. По итогам предварительного рассмотрения заявления Губернатора Новосибирской области, указанного в абзаце третьем подпункта 2 пункта 9 настоящего Положения, Комиссия принимает решение, в соответствии с которым рекомендует Совету депутатов принять решение об удовлетворении заявления Губернатора Новосибирской области </w:t>
      </w:r>
      <w:r>
        <w:rPr>
          <w:sz w:val="28"/>
          <w:szCs w:val="28"/>
        </w:rPr>
        <w:t xml:space="preserve">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ответственности, </w:t>
      </w:r>
      <w:r>
        <w:rPr>
          <w:rFonts w:eastAsia="Calibri"/>
          <w:sz w:val="28"/>
          <w:szCs w:val="28"/>
        </w:rPr>
        <w:t xml:space="preserve">в соответствии с частью 7.3 статьи 40 Федерального закона </w:t>
      </w:r>
      <w:r>
        <w:rPr>
          <w:sz w:val="28"/>
          <w:szCs w:val="28"/>
        </w:rPr>
        <w:t>«Об общих принципах организации местного самоуправления в Российской Федерации».</w:t>
      </w:r>
    </w:p>
    <w:p w14:paraId="1AC43CA3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25. По итогам рассмотрения сообщения, указанного в абзаце четвертом подпункта 2 пункта 9 настоящего Положения, Комиссия может принять одно из следующих решений:</w:t>
      </w:r>
    </w:p>
    <w:p w14:paraId="75570677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признать, что при осуществлении полномочий лицом, замещающим муниципальную должность, конфликт интересов отсутствует;</w:t>
      </w:r>
      <w:bookmarkStart w:id="3" w:name="Par58"/>
      <w:bookmarkEnd w:id="3"/>
    </w:p>
    <w:p w14:paraId="269FE77D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признать, что при осуществлении полномочий лицом, замещающим муниципальную должность,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принять меры по предотвращению или урегулированию конфликта интересов;</w:t>
      </w:r>
    </w:p>
    <w:p w14:paraId="5F805B62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 признать, что лицом, замещающим муниципальную должность, не соблюдались требования об урегулировании конфликта интересов.</w:t>
      </w:r>
      <w:r>
        <w:rPr>
          <w:sz w:val="28"/>
          <w:szCs w:val="28"/>
        </w:rPr>
        <w:t xml:space="preserve"> </w:t>
      </w:r>
    </w:p>
    <w:p w14:paraId="5A3EA88D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lastRenderedPageBreak/>
        <w:t>26. По итогам рассмотрения заявления, указанного в абзаце пятом подпункта 2 пункта 9 настоящего Положения, Комиссия может принять одно из следующих решений:</w:t>
      </w:r>
    </w:p>
    <w:p w14:paraId="30D4FCEB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признать, что обстоятельства, препятствующие выполнению лицом, замещающим муниципальную должность, требований Федерального закона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 пользоваться иностранными финансовыми инструментами», являются объективными;</w:t>
      </w:r>
    </w:p>
    <w:p w14:paraId="75F79916" w14:textId="77777777" w:rsidR="002A21C6" w:rsidRDefault="002A21C6" w:rsidP="002A21C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признать, что обстоятельства, препятствующие выполнению лицом, замещающим муниципальную должность, требований Федерального закона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 пользоваться иностранными финансовыми инструментами», не являются объективными. </w:t>
      </w:r>
    </w:p>
    <w:p w14:paraId="36B8D967" w14:textId="77777777" w:rsidR="002A21C6" w:rsidRDefault="002A21C6" w:rsidP="002A21C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27. По итогам рассмотрения иных обращений лиц, замещающих муниципальные должности, по вопросам соблюдения ими ограничений, запретов и исполнения ими обязанностей, установленных законодательством Российской Федерации о противодействии коррупции, рассмотренных в соответствии с абзацем четвертым подпункта 3 пункта 3, абзацем третьим пункта 10 настоящего Положения, Комиссия принимает соответствующее решение, информация о котором направляется в орган местного самоуправления администрация Крутологовского сельсовета, в котором лицо замещает муниципальную должность.</w:t>
      </w:r>
    </w:p>
    <w:p w14:paraId="6C791A5C" w14:textId="77777777" w:rsidR="002A21C6" w:rsidRDefault="002A21C6" w:rsidP="002A21C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28. В случае принятия Комиссией решений, предусмотренных подпунктом 2 пункта 22, пунктами 23 и 24, подпунктом 3 пункта 25, подпунктом 2 пункта 26 настоящего Положения, Комиссией готовится заключение, которое направляется в соответствующий орган местного самоуправления (муниципальный орган) для рассмотрения и принятия решения.</w:t>
      </w:r>
    </w:p>
    <w:p w14:paraId="7CF5225F" w14:textId="77777777" w:rsidR="002A21C6" w:rsidRDefault="002A21C6" w:rsidP="002A21C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29. Решения Комиссии принимаются простым большинством голосов присутствующих на заседании членов Комиссии. Все члены Комиссии при принятии решений обладают равными правами.</w:t>
      </w:r>
    </w:p>
    <w:p w14:paraId="63348687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 равенстве голосов голос председательствующего является решающим.</w:t>
      </w:r>
    </w:p>
    <w:p w14:paraId="7119D829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30. Решение Комиссии оформляется протоколом, который подписывают члены Комиссии, принимавшие участие в заседании Комиссии.</w:t>
      </w:r>
    </w:p>
    <w:p w14:paraId="0786850C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31. В протоколе заседания Комиссии указываются:</w:t>
      </w:r>
    </w:p>
    <w:p w14:paraId="4EAAE36B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дата заседания Комиссии, фамилии, имена, отчества членов Комиссии и других лиц, присутствующих на заседании;</w:t>
      </w:r>
    </w:p>
    <w:p w14:paraId="0CE35358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формулировка каждого из рассматриваемых на заседании Комиссии вопросов с указанием фамилии, имени, отчества, должности лица, </w:t>
      </w:r>
      <w:r>
        <w:rPr>
          <w:rFonts w:eastAsia="Calibri"/>
          <w:sz w:val="28"/>
          <w:szCs w:val="28"/>
        </w:rPr>
        <w:lastRenderedPageBreak/>
        <w:t>замещающего муниципальную должность, в отношении которого рассматривался вопрос;</w:t>
      </w:r>
    </w:p>
    <w:p w14:paraId="080117C9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 источник и дата поступления информации, содержащей основания для проведения заседания Комиссии;</w:t>
      </w:r>
    </w:p>
    <w:p w14:paraId="2CFA3211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 содержание пояснений лица, замещающего муниципальную должность, и других лиц по существу рассматриваемых вопросов;</w:t>
      </w:r>
    </w:p>
    <w:p w14:paraId="155F8AEC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14:paraId="0D6143EC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 результаты голосования;</w:t>
      </w:r>
    </w:p>
    <w:p w14:paraId="67777373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 решение и обоснование его принятия.</w:t>
      </w:r>
    </w:p>
    <w:p w14:paraId="6C94DDE3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32. Член Комиссии, несогласный с принятым решением, имеет право в письменном виде изложить свое мнение, которое подлежит обязательному приобщению к протоколу заседания Комиссии.</w:t>
      </w:r>
    </w:p>
    <w:p w14:paraId="261148E0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33. Выписка из протокола заседания Комиссии направляется лицу, замещающему муниципальную должность, а также в Совет депутатов Крутологовского сельсовета в течение трех рабочих дней после подписания протокола.</w:t>
      </w:r>
    </w:p>
    <w:p w14:paraId="00257326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34. Решение Комиссии может быть обжаловано в порядке, установленном законодательством Российской Федерации.</w:t>
      </w:r>
    </w:p>
    <w:p w14:paraId="37BF2E01" w14:textId="77777777" w:rsidR="002A21C6" w:rsidRDefault="002A21C6" w:rsidP="002A21C6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sz w:val="28"/>
          <w:szCs w:val="28"/>
        </w:rPr>
        <w:t>35. Обеспечение деятельности Комиссии осуществляет администрация Крутологовского сельсовета</w:t>
      </w:r>
    </w:p>
    <w:p w14:paraId="3C54B4DB" w14:textId="77777777" w:rsidR="002A21C6" w:rsidRDefault="002A21C6" w:rsidP="002A21C6">
      <w:pPr>
        <w:autoSpaceDE w:val="0"/>
        <w:autoSpaceDN w:val="0"/>
        <w:adjustRightInd w:val="0"/>
        <w:ind w:firstLine="709"/>
        <w:jc w:val="right"/>
        <w:rPr>
          <w:rFonts w:eastAsia="Calibri"/>
          <w:i/>
          <w:sz w:val="20"/>
          <w:szCs w:val="20"/>
        </w:rPr>
      </w:pPr>
    </w:p>
    <w:p w14:paraId="18AB0B47" w14:textId="77777777" w:rsidR="002A21C6" w:rsidRDefault="002A21C6" w:rsidP="002A21C6">
      <w:pPr>
        <w:autoSpaceDE w:val="0"/>
        <w:autoSpaceDN w:val="0"/>
        <w:adjustRightInd w:val="0"/>
        <w:ind w:firstLine="709"/>
        <w:jc w:val="right"/>
        <w:rPr>
          <w:rFonts w:eastAsia="Calibri"/>
          <w:i/>
          <w:sz w:val="20"/>
          <w:szCs w:val="20"/>
        </w:rPr>
      </w:pPr>
    </w:p>
    <w:p w14:paraId="74DC74D6" w14:textId="77777777" w:rsidR="002A21C6" w:rsidRDefault="002A21C6" w:rsidP="002A21C6">
      <w:pPr>
        <w:ind w:firstLine="4253"/>
        <w:jc w:val="right"/>
        <w:rPr>
          <w:rFonts w:eastAsia="Calibri"/>
          <w:sz w:val="20"/>
          <w:szCs w:val="20"/>
        </w:rPr>
      </w:pPr>
    </w:p>
    <w:p w14:paraId="487B31F9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3938FD97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5A65656B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7EF0925C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6E2BC11D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1F9C72BE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4FEAAA94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789EDB82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01581213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2ABA2285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41CB03F6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2463C9D3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23427088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46E3D2D2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2D1B8BB8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14CBEBFC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6E28E9BA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329B73D7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10B7CEE8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76895EEA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0F0B1F89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38C58D3B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</w:rPr>
      </w:pPr>
    </w:p>
    <w:p w14:paraId="0DC7EEB2" w14:textId="77777777" w:rsidR="002A21C6" w:rsidRDefault="002A21C6" w:rsidP="002A21C6">
      <w:pPr>
        <w:ind w:firstLine="425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lastRenderedPageBreak/>
        <w:t>УТВЕРЖДЕН</w:t>
      </w:r>
    </w:p>
    <w:p w14:paraId="4A1CE979" w14:textId="77777777" w:rsidR="002A21C6" w:rsidRDefault="002A21C6" w:rsidP="002A21C6">
      <w:pPr>
        <w:tabs>
          <w:tab w:val="left" w:pos="9638"/>
        </w:tabs>
        <w:ind w:left="4253"/>
        <w:jc w:val="center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решением Совета депутатов </w:t>
      </w:r>
      <w:r>
        <w:rPr>
          <w:rFonts w:eastAsia="Calibri"/>
          <w:sz w:val="28"/>
          <w:szCs w:val="28"/>
        </w:rPr>
        <w:t>Крутологовского сельсовета</w:t>
      </w:r>
    </w:p>
    <w:p w14:paraId="52359362" w14:textId="77777777" w:rsidR="002A21C6" w:rsidRDefault="002A21C6" w:rsidP="002A21C6">
      <w:pPr>
        <w:tabs>
          <w:tab w:val="left" w:pos="9638"/>
        </w:tabs>
        <w:ind w:left="4253"/>
        <w:jc w:val="center"/>
        <w:rPr>
          <w:rFonts w:eastAsia="Calibri"/>
          <w:sz w:val="28"/>
          <w:szCs w:val="28"/>
        </w:rPr>
      </w:pPr>
    </w:p>
    <w:p w14:paraId="6C63FAEE" w14:textId="77777777" w:rsidR="002A21C6" w:rsidRDefault="002A21C6" w:rsidP="002A21C6">
      <w:pPr>
        <w:tabs>
          <w:tab w:val="left" w:pos="9638"/>
        </w:tabs>
        <w:ind w:left="4253"/>
        <w:jc w:val="center"/>
        <w:rPr>
          <w:rFonts w:eastAsiaTheme="minorHAnsi"/>
          <w:sz w:val="20"/>
          <w:szCs w:val="20"/>
        </w:rPr>
      </w:pPr>
    </w:p>
    <w:p w14:paraId="529E5E9E" w14:textId="77777777" w:rsidR="002A21C6" w:rsidRDefault="002A21C6" w:rsidP="002A21C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 xml:space="preserve">Состав комиссии </w:t>
      </w:r>
      <w:r>
        <w:rPr>
          <w:rFonts w:eastAsia="Calibri"/>
          <w:b/>
          <w:sz w:val="28"/>
          <w:szCs w:val="28"/>
        </w:rPr>
        <w:t>Крутологовского сельсовета</w:t>
      </w:r>
      <w:r>
        <w:rPr>
          <w:b/>
          <w:color w:val="000000"/>
          <w:sz w:val="28"/>
          <w:szCs w:val="28"/>
        </w:rPr>
        <w:t xml:space="preserve"> по соблюдению лицами, замещающими муниципальные должности </w:t>
      </w:r>
      <w:r>
        <w:rPr>
          <w:rFonts w:eastAsia="Calibri"/>
          <w:b/>
          <w:bCs/>
          <w:sz w:val="28"/>
          <w:szCs w:val="28"/>
        </w:rPr>
        <w:t>Крутологовского сельсовета</w:t>
      </w:r>
      <w:r>
        <w:rPr>
          <w:b/>
          <w:bCs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ограничений, запретов и</w:t>
      </w:r>
      <w:r>
        <w:rPr>
          <w:b/>
          <w:color w:val="000000"/>
          <w:sz w:val="28"/>
          <w:szCs w:val="28"/>
          <w:lang w:val="en-US"/>
        </w:rPr>
        <w:t> </w:t>
      </w:r>
      <w:r>
        <w:rPr>
          <w:b/>
          <w:color w:val="000000"/>
          <w:sz w:val="28"/>
          <w:szCs w:val="28"/>
        </w:rPr>
        <w:t>исполнению ими обязанностей, установленных законодательством Российской Федерации о противодействии коррупции</w:t>
      </w:r>
    </w:p>
    <w:p w14:paraId="20A0AB71" w14:textId="77777777" w:rsidR="002A21C6" w:rsidRDefault="002A21C6" w:rsidP="002A21C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4EDDD1EF" w14:textId="77777777" w:rsidR="002A21C6" w:rsidRDefault="002A21C6" w:rsidP="002A21C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2ECBAD65" w14:textId="77777777" w:rsidR="002A21C6" w:rsidRDefault="002A21C6" w:rsidP="002A21C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1Иванова Светлана Михайловна– председатель комиссии</w:t>
      </w:r>
    </w:p>
    <w:p w14:paraId="56C7C0ED" w14:textId="77777777" w:rsidR="002A21C6" w:rsidRDefault="002A21C6" w:rsidP="002A21C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2.Трофимова Наталья Сергеевна-заместитель</w:t>
      </w:r>
    </w:p>
    <w:p w14:paraId="484117A4" w14:textId="77777777" w:rsidR="002A21C6" w:rsidRDefault="002A21C6" w:rsidP="002A21C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3.Позднякова Анастасия Владимировна- секретарь</w:t>
      </w:r>
    </w:p>
    <w:p w14:paraId="0434DCBA" w14:textId="77777777" w:rsidR="002A21C6" w:rsidRDefault="002A21C6" w:rsidP="002A21C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4.Кунц Ирина Васильевна- член комиссии</w:t>
      </w:r>
    </w:p>
    <w:p w14:paraId="7B047F7E" w14:textId="77777777" w:rsidR="002A21C6" w:rsidRDefault="002A21C6" w:rsidP="002A21C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5.Трофтмова Майя Юрьевна- член комиссии</w:t>
      </w:r>
    </w:p>
    <w:p w14:paraId="769C0041" w14:textId="77777777" w:rsidR="002A21C6" w:rsidRPr="009C39A4" w:rsidRDefault="002A21C6" w:rsidP="002A21C6"/>
    <w:p w14:paraId="59C2A4A3" w14:textId="77777777" w:rsidR="002A21C6" w:rsidRPr="009C39A4" w:rsidRDefault="002A21C6" w:rsidP="002A21C6"/>
    <w:p w14:paraId="1B32F821" w14:textId="77777777" w:rsidR="002A21C6" w:rsidRPr="009C39A4" w:rsidRDefault="002A21C6" w:rsidP="002A21C6"/>
    <w:p w14:paraId="0D65C795" w14:textId="77777777" w:rsidR="002A21C6" w:rsidRPr="009C39A4" w:rsidRDefault="002A21C6" w:rsidP="002A21C6"/>
    <w:p w14:paraId="14A65E72" w14:textId="77777777" w:rsidR="002A21C6" w:rsidRPr="009C39A4" w:rsidRDefault="002A21C6" w:rsidP="002A21C6"/>
    <w:p w14:paraId="4D82018C" w14:textId="77777777" w:rsidR="002A21C6" w:rsidRPr="009C39A4" w:rsidRDefault="002A21C6" w:rsidP="002A21C6"/>
    <w:p w14:paraId="0F82324D" w14:textId="77777777" w:rsidR="002A21C6" w:rsidRPr="009C39A4" w:rsidRDefault="002A21C6" w:rsidP="002A21C6"/>
    <w:p w14:paraId="10D070AB" w14:textId="77777777" w:rsidR="002A21C6" w:rsidRPr="009C39A4" w:rsidRDefault="002A21C6" w:rsidP="002A21C6"/>
    <w:p w14:paraId="277F088B" w14:textId="77777777" w:rsidR="002A21C6" w:rsidRDefault="002A21C6" w:rsidP="002A21C6">
      <w:pPr>
        <w:rPr>
          <w:color w:val="000000"/>
          <w:sz w:val="28"/>
          <w:szCs w:val="28"/>
        </w:rPr>
      </w:pPr>
    </w:p>
    <w:p w14:paraId="4F778DB8" w14:textId="77777777" w:rsidR="002A21C6" w:rsidRDefault="002A21C6" w:rsidP="002A21C6"/>
    <w:p w14:paraId="3884A1CA" w14:textId="77777777" w:rsidR="002A21C6" w:rsidRDefault="002A21C6" w:rsidP="002A21C6"/>
    <w:p w14:paraId="533F82F8" w14:textId="77777777" w:rsidR="002A21C6" w:rsidRDefault="002A21C6" w:rsidP="002A21C6"/>
    <w:p w14:paraId="469053F6" w14:textId="77777777" w:rsidR="002A21C6" w:rsidRDefault="002A21C6" w:rsidP="002A21C6"/>
    <w:p w14:paraId="29F1E57A" w14:textId="77777777" w:rsidR="002A21C6" w:rsidRDefault="002A21C6" w:rsidP="002A21C6"/>
    <w:p w14:paraId="3FFD3C62" w14:textId="77777777" w:rsidR="002A21C6" w:rsidRDefault="002A21C6" w:rsidP="002A21C6"/>
    <w:p w14:paraId="710244E1" w14:textId="77777777" w:rsidR="002A21C6" w:rsidRDefault="002A21C6" w:rsidP="002A21C6"/>
    <w:p w14:paraId="7F195E4D" w14:textId="77777777" w:rsidR="002A21C6" w:rsidRDefault="002A21C6" w:rsidP="002A21C6"/>
    <w:p w14:paraId="0B43A5D7" w14:textId="77777777" w:rsidR="002A21C6" w:rsidRDefault="002A21C6" w:rsidP="002A21C6"/>
    <w:p w14:paraId="3D3DD1F1" w14:textId="77777777" w:rsidR="002A21C6" w:rsidRDefault="002A21C6" w:rsidP="002A21C6"/>
    <w:p w14:paraId="07ABE42B" w14:textId="77777777" w:rsidR="002A21C6" w:rsidRDefault="002A21C6" w:rsidP="002A21C6"/>
    <w:p w14:paraId="685D0263" w14:textId="77777777" w:rsidR="002A21C6" w:rsidRDefault="002A21C6" w:rsidP="002A21C6"/>
    <w:p w14:paraId="533175B7" w14:textId="77777777" w:rsidR="002A21C6" w:rsidRDefault="002A21C6" w:rsidP="002A21C6"/>
    <w:p w14:paraId="2B7DE0F2" w14:textId="77777777" w:rsidR="002A21C6" w:rsidRDefault="002A21C6" w:rsidP="002A21C6"/>
    <w:p w14:paraId="172B7A3C" w14:textId="77777777" w:rsidR="002A21C6" w:rsidRDefault="002A21C6" w:rsidP="002A21C6"/>
    <w:p w14:paraId="79FD0CDC" w14:textId="77777777" w:rsidR="002A21C6" w:rsidRDefault="002A21C6" w:rsidP="002A21C6"/>
    <w:p w14:paraId="7BE3558B" w14:textId="77777777" w:rsidR="002A21C6" w:rsidRDefault="002A21C6" w:rsidP="002A21C6"/>
    <w:p w14:paraId="5B55BEFD" w14:textId="77777777" w:rsidR="002A21C6" w:rsidRDefault="002A21C6" w:rsidP="002A21C6"/>
    <w:p w14:paraId="038CD5BE" w14:textId="77777777" w:rsidR="002A21C6" w:rsidRDefault="002A21C6" w:rsidP="002A21C6"/>
    <w:p w14:paraId="4CF087BB" w14:textId="77777777" w:rsidR="002A21C6" w:rsidRDefault="002A21C6" w:rsidP="002A21C6"/>
    <w:p w14:paraId="4293E321" w14:textId="77777777" w:rsidR="002A21C6" w:rsidRDefault="002A21C6" w:rsidP="002A21C6"/>
    <w:p w14:paraId="3E7D4CCB" w14:textId="77777777" w:rsidR="002A21C6" w:rsidRDefault="002A21C6" w:rsidP="002A21C6"/>
    <w:p w14:paraId="67F7DF7C" w14:textId="77777777" w:rsidR="002A21C6" w:rsidRDefault="002A21C6" w:rsidP="002A21C6"/>
    <w:p w14:paraId="2B458CC9" w14:textId="77777777" w:rsidR="002A21C6" w:rsidRDefault="002A21C6" w:rsidP="002A21C6"/>
    <w:p w14:paraId="3F33A53E" w14:textId="77777777" w:rsidR="00AC2BC9" w:rsidRDefault="00AC2BC9"/>
    <w:sectPr w:rsidR="00AC2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D"/>
    <w:rsid w:val="002A21C6"/>
    <w:rsid w:val="005614CD"/>
    <w:rsid w:val="00AC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67878-5BB2-4FC9-B3BE-45BDD8DC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1C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4287</Words>
  <Characters>24441</Characters>
  <Application>Microsoft Office Word</Application>
  <DocSecurity>0</DocSecurity>
  <Lines>203</Lines>
  <Paragraphs>57</Paragraphs>
  <ScaleCrop>false</ScaleCrop>
  <Company/>
  <LinksUpToDate>false</LinksUpToDate>
  <CharactersWithSpaces>28671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Бук</cp:lastModifiedBy>
  <cp:revision>2</cp:revision>
  <dcterms:created xsi:type="dcterms:W3CDTF">2021-10-06T02:44:00Z</dcterms:created>
  <dcterms:modified xsi:type="dcterms:W3CDTF">2021-10-06T02:44:00Z</dcterms:modified>
</cp:coreProperties>
</file>