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90067" w:rsidRPr="00E90067" w:rsidRDefault="00E90067" w:rsidP="00E90067">
      <w:pPr>
        <w:spacing w:after="200" w:line="276" w:lineRule="auto"/>
        <w:ind w:right="111"/>
        <w:jc w:val="center"/>
        <w:rPr>
          <w:rFonts w:eastAsia="Calibri"/>
          <w:b/>
          <w:bCs/>
          <w:sz w:val="28"/>
          <w:szCs w:val="28"/>
          <w:lang w:eastAsia="en-US"/>
        </w:rPr>
      </w:pPr>
      <w:r w:rsidRPr="00E90067">
        <w:rPr>
          <w:rFonts w:eastAsia="Calibri"/>
          <w:b/>
          <w:bCs/>
          <w:sz w:val="28"/>
          <w:szCs w:val="28"/>
          <w:lang w:eastAsia="en-US"/>
        </w:rPr>
        <w:t xml:space="preserve">Отчет о количестве, тематике и результатах рассмотрения обращений граждан в администрациях сельских и </w:t>
      </w:r>
    </w:p>
    <w:p w:rsidR="00E90067" w:rsidRPr="00E90067" w:rsidRDefault="00E90067" w:rsidP="00E90067">
      <w:pPr>
        <w:spacing w:after="200" w:line="276" w:lineRule="auto"/>
        <w:ind w:right="111"/>
        <w:jc w:val="center"/>
        <w:rPr>
          <w:rFonts w:eastAsia="Calibri"/>
          <w:b/>
          <w:bCs/>
          <w:sz w:val="28"/>
          <w:szCs w:val="28"/>
          <w:lang w:eastAsia="en-US"/>
        </w:rPr>
      </w:pPr>
      <w:r w:rsidRPr="00E90067">
        <w:rPr>
          <w:rFonts w:eastAsia="Calibri"/>
          <w:b/>
          <w:bCs/>
          <w:sz w:val="28"/>
          <w:szCs w:val="28"/>
          <w:lang w:eastAsia="en-US"/>
        </w:rPr>
        <w:t>городских поселений</w:t>
      </w:r>
      <w:r>
        <w:rPr>
          <w:rFonts w:eastAsia="Calibri"/>
          <w:b/>
          <w:bCs/>
          <w:sz w:val="28"/>
          <w:szCs w:val="28"/>
          <w:lang w:eastAsia="en-US"/>
        </w:rPr>
        <w:t xml:space="preserve">  Коченевского района в  марте</w:t>
      </w:r>
      <w:r w:rsidRPr="00E90067">
        <w:rPr>
          <w:rFonts w:eastAsia="Calibri"/>
          <w:b/>
          <w:bCs/>
          <w:sz w:val="28"/>
          <w:szCs w:val="28"/>
          <w:lang w:eastAsia="en-US"/>
        </w:rPr>
        <w:t xml:space="preserve"> 2024года</w:t>
      </w:r>
    </w:p>
    <w:tbl>
      <w:tblPr>
        <w:tblpPr w:leftFromText="180" w:rightFromText="180" w:bottomFromText="200" w:vertAnchor="text" w:horzAnchor="margin" w:tblpXSpec="center" w:tblpY="1769"/>
        <w:tblW w:w="1622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2805"/>
        <w:gridCol w:w="943"/>
        <w:gridCol w:w="1136"/>
        <w:gridCol w:w="709"/>
        <w:gridCol w:w="567"/>
        <w:gridCol w:w="622"/>
        <w:gridCol w:w="708"/>
        <w:gridCol w:w="796"/>
        <w:gridCol w:w="480"/>
        <w:gridCol w:w="425"/>
        <w:gridCol w:w="426"/>
        <w:gridCol w:w="370"/>
        <w:gridCol w:w="338"/>
        <w:gridCol w:w="426"/>
        <w:gridCol w:w="567"/>
        <w:gridCol w:w="425"/>
        <w:gridCol w:w="709"/>
        <w:gridCol w:w="512"/>
        <w:gridCol w:w="567"/>
        <w:gridCol w:w="851"/>
        <w:gridCol w:w="567"/>
        <w:gridCol w:w="1275"/>
      </w:tblGrid>
      <w:tr w:rsidR="00E90067" w:rsidRPr="00E90067" w:rsidTr="00E90067">
        <w:tc>
          <w:tcPr>
            <w:tcW w:w="28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0067" w:rsidRPr="00E90067" w:rsidRDefault="00E90067" w:rsidP="00E90067">
            <w:pPr>
              <w:spacing w:line="27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E90067">
              <w:rPr>
                <w:rFonts w:eastAsia="Calibri"/>
                <w:sz w:val="28"/>
                <w:szCs w:val="28"/>
                <w:lang w:eastAsia="en-US"/>
              </w:rPr>
              <w:t>Наименование сельских и городских поселений</w:t>
            </w:r>
          </w:p>
        </w:tc>
        <w:tc>
          <w:tcPr>
            <w:tcW w:w="9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E90067" w:rsidRPr="00E90067" w:rsidRDefault="00E90067" w:rsidP="00E90067">
            <w:pPr>
              <w:spacing w:line="276" w:lineRule="auto"/>
              <w:ind w:left="113" w:right="113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  <w:r w:rsidRPr="00E90067">
              <w:rPr>
                <w:rFonts w:eastAsia="Calibri"/>
                <w:b/>
                <w:bCs/>
                <w:sz w:val="28"/>
                <w:szCs w:val="28"/>
                <w:lang w:eastAsia="en-US"/>
              </w:rPr>
              <w:t>Всего</w:t>
            </w:r>
          </w:p>
          <w:p w:rsidR="00E90067" w:rsidRPr="00E90067" w:rsidRDefault="00E90067" w:rsidP="00E90067">
            <w:pPr>
              <w:spacing w:line="276" w:lineRule="auto"/>
              <w:ind w:left="113" w:right="113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E90067">
              <w:rPr>
                <w:rFonts w:eastAsia="Calibri"/>
                <w:b/>
                <w:bCs/>
                <w:sz w:val="16"/>
                <w:szCs w:val="16"/>
                <w:lang w:eastAsia="en-US"/>
              </w:rPr>
              <w:t>письменных обращений</w:t>
            </w:r>
          </w:p>
        </w:tc>
        <w:tc>
          <w:tcPr>
            <w:tcW w:w="9216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0067" w:rsidRPr="00E90067" w:rsidRDefault="00E90067" w:rsidP="00E90067">
            <w:pPr>
              <w:spacing w:line="276" w:lineRule="auto"/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  <w:r w:rsidRPr="00E90067">
              <w:rPr>
                <w:rFonts w:eastAsia="Calibri"/>
                <w:b/>
                <w:bCs/>
                <w:sz w:val="16"/>
                <w:szCs w:val="16"/>
                <w:lang w:eastAsia="en-US"/>
              </w:rPr>
              <w:t>Письменные обращения,</w:t>
            </w:r>
          </w:p>
          <w:p w:rsidR="00E90067" w:rsidRPr="00E90067" w:rsidRDefault="00E90067" w:rsidP="00E90067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  <w:proofErr w:type="gramStart"/>
            <w:r w:rsidRPr="00E90067">
              <w:rPr>
                <w:rFonts w:eastAsia="Calibri"/>
                <w:b/>
                <w:bCs/>
                <w:sz w:val="16"/>
                <w:szCs w:val="16"/>
                <w:lang w:eastAsia="en-US"/>
              </w:rPr>
              <w:t>поступившие</w:t>
            </w:r>
            <w:proofErr w:type="gramEnd"/>
            <w:r w:rsidRPr="00E90067">
              <w:rPr>
                <w:rFonts w:eastAsia="Calibri"/>
                <w:b/>
                <w:bCs/>
                <w:sz w:val="16"/>
                <w:szCs w:val="16"/>
                <w:lang w:eastAsia="en-US"/>
              </w:rPr>
              <w:t xml:space="preserve"> непосредственно на имя глав сельских и городских поселений</w:t>
            </w:r>
          </w:p>
        </w:tc>
        <w:tc>
          <w:tcPr>
            <w:tcW w:w="19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0067" w:rsidRPr="00E90067" w:rsidRDefault="00E90067" w:rsidP="00E90067">
            <w:pPr>
              <w:spacing w:line="276" w:lineRule="auto"/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  <w:r w:rsidRPr="00E90067">
              <w:rPr>
                <w:rFonts w:eastAsia="Calibri"/>
                <w:b/>
                <w:bCs/>
                <w:sz w:val="16"/>
                <w:szCs w:val="16"/>
                <w:lang w:eastAsia="en-US"/>
              </w:rPr>
              <w:t>Устные обращения</w:t>
            </w:r>
          </w:p>
          <w:p w:rsidR="00E90067" w:rsidRPr="00E90067" w:rsidRDefault="00E90067" w:rsidP="00E90067">
            <w:pPr>
              <w:spacing w:line="276" w:lineRule="auto"/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  <w:r w:rsidRPr="00E90067">
              <w:rPr>
                <w:rFonts w:eastAsia="Calibri"/>
                <w:b/>
                <w:bCs/>
                <w:sz w:val="16"/>
                <w:szCs w:val="16"/>
                <w:lang w:eastAsia="en-US"/>
              </w:rPr>
              <w:t>( по результатам ЕДП)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0067" w:rsidRPr="00E90067" w:rsidRDefault="00E90067" w:rsidP="00E90067">
            <w:pPr>
              <w:spacing w:line="276" w:lineRule="auto"/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  <w:r w:rsidRPr="00E90067">
              <w:rPr>
                <w:rFonts w:eastAsia="Calibri"/>
                <w:b/>
                <w:bCs/>
                <w:sz w:val="16"/>
                <w:szCs w:val="16"/>
                <w:lang w:eastAsia="en-US"/>
              </w:rPr>
              <w:t>Обращения по справочному телефону</w:t>
            </w:r>
          </w:p>
        </w:tc>
      </w:tr>
      <w:tr w:rsidR="00E90067" w:rsidRPr="00E90067" w:rsidTr="00E90067"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0067" w:rsidRPr="00E90067" w:rsidRDefault="00E90067" w:rsidP="00E90067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0067" w:rsidRPr="00E90067" w:rsidRDefault="00E90067" w:rsidP="00E90067">
            <w:pPr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11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E90067" w:rsidRPr="00E90067" w:rsidRDefault="00E90067" w:rsidP="00E90067">
            <w:pPr>
              <w:spacing w:line="276" w:lineRule="auto"/>
              <w:ind w:left="113" w:right="113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E90067">
              <w:rPr>
                <w:rFonts w:eastAsia="Calibri"/>
                <w:sz w:val="16"/>
                <w:szCs w:val="16"/>
                <w:lang w:eastAsia="en-US"/>
              </w:rPr>
              <w:t>В том числе, поступивших на имя глав сельских и городских поселений</w:t>
            </w:r>
          </w:p>
        </w:tc>
        <w:tc>
          <w:tcPr>
            <w:tcW w:w="340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0067" w:rsidRPr="00E90067" w:rsidRDefault="00E90067" w:rsidP="00E90067">
            <w:pPr>
              <w:spacing w:line="276" w:lineRule="auto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E90067">
              <w:rPr>
                <w:rFonts w:eastAsia="Calibri"/>
                <w:sz w:val="16"/>
                <w:szCs w:val="16"/>
                <w:lang w:eastAsia="en-US"/>
              </w:rPr>
              <w:t xml:space="preserve">в том числе </w:t>
            </w:r>
            <w:r w:rsidRPr="00E90067">
              <w:rPr>
                <w:rFonts w:eastAsia="Calibri"/>
                <w:b/>
                <w:bCs/>
                <w:sz w:val="16"/>
                <w:szCs w:val="16"/>
                <w:lang w:eastAsia="en-US"/>
              </w:rPr>
              <w:t>по тематике обращений</w:t>
            </w:r>
          </w:p>
        </w:tc>
        <w:tc>
          <w:tcPr>
            <w:tcW w:w="203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0067" w:rsidRPr="00E90067" w:rsidRDefault="00E90067" w:rsidP="00E90067">
            <w:pPr>
              <w:spacing w:line="276" w:lineRule="auto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E90067">
              <w:rPr>
                <w:rFonts w:eastAsia="Calibri"/>
                <w:sz w:val="16"/>
                <w:szCs w:val="16"/>
                <w:lang w:eastAsia="en-US"/>
              </w:rPr>
              <w:t xml:space="preserve">в том числе </w:t>
            </w:r>
            <w:r w:rsidRPr="00E90067">
              <w:rPr>
                <w:rFonts w:eastAsia="Calibri"/>
                <w:b/>
                <w:bCs/>
                <w:sz w:val="16"/>
                <w:szCs w:val="16"/>
                <w:lang w:eastAsia="en-US"/>
              </w:rPr>
              <w:t xml:space="preserve">по видам </w:t>
            </w:r>
            <w:r w:rsidRPr="00E90067">
              <w:rPr>
                <w:rFonts w:eastAsia="Calibri"/>
                <w:sz w:val="16"/>
                <w:szCs w:val="16"/>
                <w:lang w:eastAsia="en-US"/>
              </w:rPr>
              <w:t>обращений</w:t>
            </w:r>
          </w:p>
        </w:tc>
        <w:tc>
          <w:tcPr>
            <w:tcW w:w="263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0067" w:rsidRPr="00E90067" w:rsidRDefault="00E90067" w:rsidP="00E90067">
            <w:pPr>
              <w:spacing w:line="276" w:lineRule="auto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E90067">
              <w:rPr>
                <w:rFonts w:eastAsia="Calibri"/>
                <w:sz w:val="16"/>
                <w:szCs w:val="16"/>
                <w:lang w:eastAsia="en-US"/>
              </w:rPr>
              <w:t>в том числе по результатам рассмотрения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E90067" w:rsidRPr="00E90067" w:rsidRDefault="00E90067" w:rsidP="00E90067">
            <w:pPr>
              <w:spacing w:line="276" w:lineRule="auto"/>
              <w:ind w:left="113" w:right="113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  <w:r w:rsidRPr="00E90067">
              <w:rPr>
                <w:rFonts w:eastAsia="Calibri"/>
                <w:b/>
                <w:bCs/>
                <w:sz w:val="28"/>
                <w:szCs w:val="28"/>
                <w:lang w:eastAsia="en-US"/>
              </w:rPr>
              <w:t>всего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0067" w:rsidRPr="00E90067" w:rsidRDefault="00E90067" w:rsidP="00E90067">
            <w:pPr>
              <w:spacing w:line="276" w:lineRule="auto"/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  <w:r w:rsidRPr="00E90067">
              <w:rPr>
                <w:rFonts w:eastAsia="Calibri"/>
                <w:sz w:val="16"/>
                <w:szCs w:val="16"/>
                <w:lang w:eastAsia="en-US"/>
              </w:rPr>
              <w:t>в том числе принято</w:t>
            </w:r>
            <w:r w:rsidRPr="00E90067">
              <w:rPr>
                <w:rFonts w:eastAsia="Calibri"/>
                <w:b/>
                <w:bCs/>
                <w:sz w:val="16"/>
                <w:szCs w:val="16"/>
                <w:lang w:eastAsia="en-US"/>
              </w:rPr>
              <w:t>: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E90067" w:rsidRPr="00E90067" w:rsidRDefault="00E90067" w:rsidP="00E90067">
            <w:pPr>
              <w:spacing w:line="276" w:lineRule="auto"/>
              <w:ind w:left="113" w:right="297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  <w:r w:rsidRPr="00E90067">
              <w:rPr>
                <w:rFonts w:eastAsia="Calibri"/>
                <w:b/>
                <w:bCs/>
                <w:sz w:val="28"/>
                <w:szCs w:val="28"/>
                <w:lang w:eastAsia="en-US"/>
              </w:rPr>
              <w:t>Всего</w:t>
            </w:r>
          </w:p>
        </w:tc>
      </w:tr>
      <w:tr w:rsidR="00E90067" w:rsidRPr="00E90067" w:rsidTr="00E90067">
        <w:trPr>
          <w:cantSplit/>
          <w:trHeight w:val="1223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0067" w:rsidRPr="00E90067" w:rsidRDefault="00E90067" w:rsidP="00E90067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0067" w:rsidRPr="00E90067" w:rsidRDefault="00E90067" w:rsidP="00E90067">
            <w:pPr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0067" w:rsidRPr="00E90067" w:rsidRDefault="00E90067" w:rsidP="00E90067">
            <w:pPr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E90067" w:rsidRPr="00E90067" w:rsidRDefault="00E90067" w:rsidP="00E90067">
            <w:pPr>
              <w:spacing w:line="276" w:lineRule="auto"/>
              <w:ind w:left="113" w:right="113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E90067">
              <w:rPr>
                <w:rFonts w:eastAsia="Calibri"/>
                <w:sz w:val="16"/>
                <w:szCs w:val="16"/>
                <w:lang w:eastAsia="en-US"/>
              </w:rPr>
              <w:t>Государство,</w:t>
            </w:r>
          </w:p>
          <w:p w:rsidR="00E90067" w:rsidRPr="00E90067" w:rsidRDefault="00E90067" w:rsidP="00E90067">
            <w:pPr>
              <w:spacing w:line="276" w:lineRule="auto"/>
              <w:ind w:left="113" w:right="113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E90067">
              <w:rPr>
                <w:rFonts w:eastAsia="Calibri"/>
                <w:sz w:val="16"/>
                <w:szCs w:val="16"/>
                <w:lang w:eastAsia="en-US"/>
              </w:rPr>
              <w:t>общество,</w:t>
            </w:r>
          </w:p>
          <w:p w:rsidR="00E90067" w:rsidRPr="00E90067" w:rsidRDefault="00E90067" w:rsidP="00E90067">
            <w:pPr>
              <w:spacing w:line="276" w:lineRule="auto"/>
              <w:ind w:left="113" w:right="113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  <w:r w:rsidRPr="00E90067">
              <w:rPr>
                <w:rFonts w:eastAsia="Calibri"/>
                <w:sz w:val="16"/>
                <w:szCs w:val="16"/>
                <w:lang w:eastAsia="en-US"/>
              </w:rPr>
              <w:t>политика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E90067" w:rsidRPr="00E90067" w:rsidRDefault="00E90067" w:rsidP="00E90067">
            <w:pPr>
              <w:spacing w:line="276" w:lineRule="auto"/>
              <w:ind w:left="113" w:right="113"/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  <w:r w:rsidRPr="00E90067">
              <w:rPr>
                <w:rFonts w:eastAsia="Calibri"/>
                <w:sz w:val="16"/>
                <w:szCs w:val="16"/>
                <w:lang w:eastAsia="en-US"/>
              </w:rPr>
              <w:t>Социальная сфера</w:t>
            </w: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E90067" w:rsidRPr="00E90067" w:rsidRDefault="00E90067" w:rsidP="00E90067">
            <w:pPr>
              <w:spacing w:line="276" w:lineRule="auto"/>
              <w:ind w:left="113" w:right="113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E90067">
              <w:rPr>
                <w:rFonts w:eastAsia="Calibri"/>
                <w:sz w:val="16"/>
                <w:szCs w:val="16"/>
                <w:lang w:eastAsia="en-US"/>
              </w:rPr>
              <w:t>Экономика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E90067" w:rsidRPr="00E90067" w:rsidRDefault="00E90067" w:rsidP="00E90067">
            <w:pPr>
              <w:spacing w:line="276" w:lineRule="auto"/>
              <w:ind w:left="113" w:right="113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E90067">
              <w:rPr>
                <w:rFonts w:eastAsia="Calibri"/>
                <w:sz w:val="16"/>
                <w:szCs w:val="16"/>
                <w:lang w:eastAsia="en-US"/>
              </w:rPr>
              <w:t>Оборона, безопасность, законность</w:t>
            </w:r>
          </w:p>
        </w:tc>
        <w:tc>
          <w:tcPr>
            <w:tcW w:w="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E90067" w:rsidRPr="00E90067" w:rsidRDefault="00E90067" w:rsidP="00E90067">
            <w:pPr>
              <w:spacing w:line="276" w:lineRule="auto"/>
              <w:ind w:left="113" w:right="113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E90067">
              <w:rPr>
                <w:rFonts w:eastAsia="Calibri"/>
                <w:sz w:val="16"/>
                <w:szCs w:val="16"/>
                <w:lang w:eastAsia="en-US"/>
              </w:rPr>
              <w:t xml:space="preserve"> Жилищно-коммунальная сфера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E90067" w:rsidRPr="00E90067" w:rsidRDefault="00E90067" w:rsidP="00E90067">
            <w:pPr>
              <w:spacing w:line="276" w:lineRule="auto"/>
              <w:ind w:left="113" w:right="113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E90067">
              <w:rPr>
                <w:rFonts w:eastAsia="Calibri"/>
                <w:sz w:val="16"/>
                <w:szCs w:val="16"/>
                <w:lang w:eastAsia="en-US"/>
              </w:rPr>
              <w:t>заявления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E90067" w:rsidRPr="00E90067" w:rsidRDefault="00E90067" w:rsidP="00E90067">
            <w:pPr>
              <w:spacing w:line="276" w:lineRule="auto"/>
              <w:ind w:left="113" w:right="113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E90067">
              <w:rPr>
                <w:rFonts w:eastAsia="Calibri"/>
                <w:sz w:val="16"/>
                <w:szCs w:val="16"/>
                <w:lang w:eastAsia="en-US"/>
              </w:rPr>
              <w:t>жалобы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E90067" w:rsidRPr="00E90067" w:rsidRDefault="00E90067" w:rsidP="00E90067">
            <w:pPr>
              <w:spacing w:line="276" w:lineRule="auto"/>
              <w:ind w:left="113" w:right="113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E90067">
              <w:rPr>
                <w:rFonts w:eastAsia="Calibri"/>
                <w:sz w:val="16"/>
                <w:szCs w:val="16"/>
                <w:lang w:eastAsia="en-US"/>
              </w:rPr>
              <w:t>предложения</w:t>
            </w:r>
          </w:p>
        </w:tc>
        <w:tc>
          <w:tcPr>
            <w:tcW w:w="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E90067" w:rsidRPr="00E90067" w:rsidRDefault="00E90067" w:rsidP="00E90067">
            <w:pPr>
              <w:spacing w:line="276" w:lineRule="auto"/>
              <w:ind w:left="113" w:right="113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E90067">
              <w:rPr>
                <w:rFonts w:eastAsia="Calibri"/>
                <w:sz w:val="16"/>
                <w:szCs w:val="16"/>
                <w:lang w:eastAsia="en-US"/>
              </w:rPr>
              <w:t>запросы</w:t>
            </w:r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E90067" w:rsidRPr="00E90067" w:rsidRDefault="00E90067" w:rsidP="00E90067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  <w:r w:rsidRPr="00E90067">
              <w:rPr>
                <w:rFonts w:eastAsia="Calibri"/>
                <w:sz w:val="16"/>
                <w:szCs w:val="16"/>
                <w:lang w:eastAsia="en-US"/>
              </w:rPr>
              <w:t>иные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E90067" w:rsidRPr="00E90067" w:rsidRDefault="00E90067" w:rsidP="00E90067">
            <w:pPr>
              <w:spacing w:line="276" w:lineRule="auto"/>
              <w:ind w:left="113" w:right="113"/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  <w:r w:rsidRPr="00E90067">
              <w:rPr>
                <w:rFonts w:eastAsia="Calibri"/>
                <w:b/>
                <w:bCs/>
                <w:sz w:val="16"/>
                <w:szCs w:val="16"/>
                <w:lang w:eastAsia="en-US"/>
              </w:rPr>
              <w:t>Поддержано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E90067" w:rsidRPr="00E90067" w:rsidRDefault="00E90067" w:rsidP="00E90067">
            <w:pPr>
              <w:spacing w:line="276" w:lineRule="auto"/>
              <w:ind w:left="113" w:right="113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E90067">
              <w:rPr>
                <w:rFonts w:eastAsia="Calibri"/>
                <w:sz w:val="16"/>
                <w:szCs w:val="16"/>
                <w:lang w:eastAsia="en-US"/>
              </w:rPr>
              <w:t>В том  числе меры приняты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E90067" w:rsidRPr="00E90067" w:rsidRDefault="00E90067" w:rsidP="00E90067">
            <w:pPr>
              <w:spacing w:line="276" w:lineRule="auto"/>
              <w:ind w:left="113" w:right="113"/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  <w:r w:rsidRPr="00E90067">
              <w:rPr>
                <w:rFonts w:eastAsia="Calibri"/>
                <w:b/>
                <w:bCs/>
                <w:sz w:val="16"/>
                <w:szCs w:val="16"/>
                <w:lang w:eastAsia="en-US"/>
              </w:rPr>
              <w:t>Разъяснено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E90067" w:rsidRPr="00E90067" w:rsidRDefault="00E90067" w:rsidP="00E90067">
            <w:pPr>
              <w:spacing w:line="276" w:lineRule="auto"/>
              <w:ind w:left="113" w:right="113"/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  <w:r w:rsidRPr="00E90067">
              <w:rPr>
                <w:rFonts w:eastAsia="Calibri"/>
                <w:b/>
                <w:bCs/>
                <w:sz w:val="16"/>
                <w:szCs w:val="16"/>
                <w:lang w:eastAsia="en-US"/>
              </w:rPr>
              <w:t>Не поддержано</w:t>
            </w: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E90067" w:rsidRPr="00E90067" w:rsidRDefault="00E90067" w:rsidP="00E90067">
            <w:pPr>
              <w:spacing w:line="276" w:lineRule="auto"/>
              <w:ind w:left="113" w:right="113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E90067">
              <w:rPr>
                <w:rFonts w:eastAsia="Calibri"/>
                <w:sz w:val="16"/>
                <w:szCs w:val="16"/>
                <w:lang w:eastAsia="en-US"/>
              </w:rPr>
              <w:t>Взято на контроль</w:t>
            </w: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0067" w:rsidRPr="00E90067" w:rsidRDefault="00E90067" w:rsidP="00E90067">
            <w:pPr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E90067" w:rsidRPr="00E90067" w:rsidRDefault="00E90067" w:rsidP="00E90067">
            <w:pPr>
              <w:spacing w:line="276" w:lineRule="auto"/>
              <w:ind w:left="113" w:right="113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E90067">
              <w:rPr>
                <w:rFonts w:eastAsia="Calibri"/>
                <w:sz w:val="16"/>
                <w:szCs w:val="16"/>
                <w:lang w:eastAsia="en-US"/>
              </w:rPr>
              <w:t>Главой сельского, городского поселения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E90067" w:rsidRPr="00E90067" w:rsidRDefault="00E90067" w:rsidP="00E90067">
            <w:pPr>
              <w:spacing w:line="276" w:lineRule="auto"/>
              <w:ind w:left="113" w:right="113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proofErr w:type="gramStart"/>
            <w:r w:rsidRPr="00E90067">
              <w:rPr>
                <w:rFonts w:eastAsia="Calibri"/>
                <w:sz w:val="16"/>
                <w:szCs w:val="16"/>
                <w:lang w:eastAsia="en-US"/>
              </w:rPr>
              <w:t>Уполномочен-</w:t>
            </w:r>
            <w:proofErr w:type="spellStart"/>
            <w:r w:rsidRPr="00E90067">
              <w:rPr>
                <w:rFonts w:eastAsia="Calibri"/>
                <w:sz w:val="16"/>
                <w:szCs w:val="16"/>
                <w:lang w:eastAsia="en-US"/>
              </w:rPr>
              <w:t>ными</w:t>
            </w:r>
            <w:proofErr w:type="spellEnd"/>
            <w:proofErr w:type="gramEnd"/>
            <w:r w:rsidRPr="00E90067">
              <w:rPr>
                <w:rFonts w:eastAsia="Calibri"/>
                <w:sz w:val="16"/>
                <w:szCs w:val="16"/>
                <w:lang w:eastAsia="en-US"/>
              </w:rPr>
              <w:t xml:space="preserve"> лицами</w:t>
            </w:r>
          </w:p>
        </w:tc>
        <w:tc>
          <w:tcPr>
            <w:tcW w:w="15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0067" w:rsidRPr="00E90067" w:rsidRDefault="00E90067" w:rsidP="00E90067">
            <w:pPr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</w:tr>
      <w:tr w:rsidR="00E90067" w:rsidRPr="00E90067" w:rsidTr="00E90067">
        <w:tc>
          <w:tcPr>
            <w:tcW w:w="2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0067" w:rsidRPr="00E90067" w:rsidRDefault="00E90067" w:rsidP="00E90067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proofErr w:type="spellStart"/>
            <w:r w:rsidRPr="00E90067">
              <w:rPr>
                <w:rFonts w:eastAsia="Calibri"/>
                <w:sz w:val="28"/>
                <w:szCs w:val="28"/>
                <w:lang w:eastAsia="en-US"/>
              </w:rPr>
              <w:t>Крутологовский</w:t>
            </w:r>
            <w:proofErr w:type="spellEnd"/>
          </w:p>
        </w:tc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067" w:rsidRPr="00E90067" w:rsidRDefault="00E90067" w:rsidP="00E90067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0067" w:rsidRPr="00E90067" w:rsidRDefault="00E90067" w:rsidP="00E90067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  <w:r w:rsidRPr="00E90067">
              <w:rPr>
                <w:rFonts w:eastAsia="Calibri"/>
                <w:b/>
                <w:bCs/>
                <w:sz w:val="28"/>
                <w:szCs w:val="28"/>
                <w:lang w:eastAsia="en-US"/>
              </w:rPr>
              <w:t xml:space="preserve">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067" w:rsidRPr="00E90067" w:rsidRDefault="00E90067" w:rsidP="00E90067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067" w:rsidRPr="00E90067" w:rsidRDefault="00E90067" w:rsidP="00E90067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067" w:rsidRPr="00E90067" w:rsidRDefault="00E90067" w:rsidP="00E90067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067" w:rsidRPr="00E90067" w:rsidRDefault="00E90067" w:rsidP="00E90067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0067" w:rsidRPr="00E90067" w:rsidRDefault="00E90067" w:rsidP="00E90067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  <w:r w:rsidRPr="00E90067">
              <w:rPr>
                <w:rFonts w:eastAsia="Calibri"/>
                <w:b/>
                <w:bCs/>
                <w:sz w:val="28"/>
                <w:szCs w:val="28"/>
                <w:lang w:eastAsia="en-US"/>
              </w:rPr>
              <w:t xml:space="preserve"> 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0067" w:rsidRPr="00E90067" w:rsidRDefault="00E90067" w:rsidP="00E90067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  <w:r w:rsidRPr="00E90067">
              <w:rPr>
                <w:rFonts w:eastAsia="Calibri"/>
                <w:b/>
                <w:bCs/>
                <w:sz w:val="28"/>
                <w:szCs w:val="28"/>
                <w:lang w:eastAsia="en-US"/>
              </w:rPr>
              <w:t xml:space="preserve"> 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0067" w:rsidRPr="00E90067" w:rsidRDefault="00E90067" w:rsidP="00E90067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  <w:r w:rsidRPr="00E90067">
              <w:rPr>
                <w:rFonts w:eastAsia="Calibri"/>
                <w:b/>
                <w:bCs/>
                <w:sz w:val="28"/>
                <w:szCs w:val="28"/>
                <w:lang w:eastAsia="en-US"/>
              </w:rPr>
              <w:t xml:space="preserve"> 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067" w:rsidRPr="00E90067" w:rsidRDefault="00E90067" w:rsidP="00E90067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067" w:rsidRPr="00E90067" w:rsidRDefault="00E90067" w:rsidP="00E90067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067" w:rsidRPr="00E90067" w:rsidRDefault="00E90067" w:rsidP="00E90067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067" w:rsidRPr="00E90067" w:rsidRDefault="00E90067" w:rsidP="00E90067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0067" w:rsidRPr="00E90067" w:rsidRDefault="00E90067" w:rsidP="00E90067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  <w:r w:rsidRPr="00E90067">
              <w:rPr>
                <w:rFonts w:eastAsia="Calibri"/>
                <w:b/>
                <w:bCs/>
                <w:sz w:val="28"/>
                <w:szCs w:val="28"/>
                <w:lang w:eastAsia="en-US"/>
              </w:rPr>
              <w:t xml:space="preserve"> 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0067" w:rsidRPr="00E90067" w:rsidRDefault="00E90067" w:rsidP="00E90067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  <w:r w:rsidRPr="00E90067">
              <w:rPr>
                <w:rFonts w:eastAsia="Calibri"/>
                <w:b/>
                <w:bCs/>
                <w:sz w:val="28"/>
                <w:szCs w:val="28"/>
                <w:lang w:eastAsia="en-US"/>
              </w:rPr>
              <w:t xml:space="preserve">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067" w:rsidRPr="00E90067" w:rsidRDefault="00E90067" w:rsidP="00E90067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067" w:rsidRPr="00E90067" w:rsidRDefault="00E90067" w:rsidP="00E90067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0067" w:rsidRPr="00E90067" w:rsidRDefault="00E90067" w:rsidP="00E90067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val="en-US" w:eastAsia="en-US"/>
              </w:rPr>
            </w:pPr>
            <w:r w:rsidRPr="00E90067">
              <w:rPr>
                <w:rFonts w:eastAsia="Calibri"/>
                <w:b/>
                <w:bCs/>
                <w:sz w:val="28"/>
                <w:szCs w:val="28"/>
                <w:lang w:eastAsia="en-US"/>
              </w:rPr>
              <w:t xml:space="preserve">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067" w:rsidRPr="00E90067" w:rsidRDefault="00E90067" w:rsidP="00E90067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val="en-US"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0067" w:rsidRPr="00E90067" w:rsidRDefault="00E90067" w:rsidP="00E90067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  <w:r w:rsidRPr="00E90067">
              <w:rPr>
                <w:rFonts w:eastAsia="Calibri"/>
                <w:b/>
                <w:bCs/>
                <w:sz w:val="28"/>
                <w:szCs w:val="28"/>
                <w:lang w:val="en-US" w:eastAsia="en-US"/>
              </w:rPr>
              <w:t xml:space="preserve">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0067" w:rsidRPr="00E90067" w:rsidRDefault="00E90067" w:rsidP="00E90067">
            <w:pPr>
              <w:tabs>
                <w:tab w:val="left" w:pos="195"/>
                <w:tab w:val="center" w:pos="529"/>
              </w:tabs>
              <w:spacing w:line="276" w:lineRule="auto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  <w:r w:rsidRPr="00E90067">
              <w:rPr>
                <w:rFonts w:eastAsia="Calibri"/>
                <w:b/>
                <w:bCs/>
                <w:sz w:val="28"/>
                <w:szCs w:val="28"/>
                <w:lang w:eastAsia="en-US"/>
              </w:rPr>
              <w:tab/>
              <w:t xml:space="preserve">                                                                                                                                                        </w:t>
            </w:r>
          </w:p>
        </w:tc>
      </w:tr>
      <w:tr w:rsidR="00E90067" w:rsidRPr="00E90067" w:rsidTr="00E90067">
        <w:tc>
          <w:tcPr>
            <w:tcW w:w="2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067" w:rsidRPr="00E90067" w:rsidRDefault="00E90067" w:rsidP="00E90067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067" w:rsidRPr="00E90067" w:rsidRDefault="00E90067" w:rsidP="00E90067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067" w:rsidRPr="00E90067" w:rsidRDefault="00E90067" w:rsidP="00E90067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067" w:rsidRPr="00E90067" w:rsidRDefault="00E90067" w:rsidP="00E90067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067" w:rsidRPr="00E90067" w:rsidRDefault="00E90067" w:rsidP="00E90067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067" w:rsidRPr="00E90067" w:rsidRDefault="00E90067" w:rsidP="00E90067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067" w:rsidRPr="00E90067" w:rsidRDefault="00E90067" w:rsidP="00E90067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067" w:rsidRPr="00E90067" w:rsidRDefault="00E90067" w:rsidP="00E90067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067" w:rsidRPr="00E90067" w:rsidRDefault="00E90067" w:rsidP="00E90067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067" w:rsidRPr="00E90067" w:rsidRDefault="00E90067" w:rsidP="00E90067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067" w:rsidRPr="00E90067" w:rsidRDefault="00E90067" w:rsidP="00E90067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067" w:rsidRPr="00E90067" w:rsidRDefault="00E90067" w:rsidP="00E90067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067" w:rsidRPr="00E90067" w:rsidRDefault="00E90067" w:rsidP="00E90067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067" w:rsidRPr="00E90067" w:rsidRDefault="00E90067" w:rsidP="00E90067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067" w:rsidRPr="00E90067" w:rsidRDefault="00E90067" w:rsidP="00E90067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067" w:rsidRPr="00E90067" w:rsidRDefault="00E90067" w:rsidP="00E90067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067" w:rsidRPr="00E90067" w:rsidRDefault="00E90067" w:rsidP="00E90067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067" w:rsidRPr="00E90067" w:rsidRDefault="00E90067" w:rsidP="00E90067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067" w:rsidRPr="00E90067" w:rsidRDefault="00E90067" w:rsidP="00E90067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067" w:rsidRPr="00E90067" w:rsidRDefault="00E90067" w:rsidP="00E90067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067" w:rsidRPr="00E90067" w:rsidRDefault="00E90067" w:rsidP="00E90067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067" w:rsidRPr="00E90067" w:rsidRDefault="00E90067" w:rsidP="00E90067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</w:tr>
      <w:tr w:rsidR="00E90067" w:rsidRPr="00E90067" w:rsidTr="00E90067">
        <w:tc>
          <w:tcPr>
            <w:tcW w:w="2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067" w:rsidRPr="00E90067" w:rsidRDefault="00E90067" w:rsidP="00E90067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067" w:rsidRPr="00E90067" w:rsidRDefault="00E90067" w:rsidP="00E90067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067" w:rsidRPr="00E90067" w:rsidRDefault="00E90067" w:rsidP="00E90067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067" w:rsidRPr="00E90067" w:rsidRDefault="00E90067" w:rsidP="00E90067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067" w:rsidRPr="00E90067" w:rsidRDefault="00E90067" w:rsidP="00E90067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067" w:rsidRPr="00E90067" w:rsidRDefault="00E90067" w:rsidP="00E90067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067" w:rsidRPr="00E90067" w:rsidRDefault="00E90067" w:rsidP="00E90067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067" w:rsidRPr="00E90067" w:rsidRDefault="00E90067" w:rsidP="00E90067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067" w:rsidRPr="00E90067" w:rsidRDefault="00E90067" w:rsidP="00E90067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067" w:rsidRPr="00E90067" w:rsidRDefault="00E90067" w:rsidP="00E90067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067" w:rsidRPr="00E90067" w:rsidRDefault="00E90067" w:rsidP="00E90067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067" w:rsidRPr="00E90067" w:rsidRDefault="00E90067" w:rsidP="00E90067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067" w:rsidRPr="00E90067" w:rsidRDefault="00E90067" w:rsidP="00E90067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067" w:rsidRPr="00E90067" w:rsidRDefault="00E90067" w:rsidP="00E90067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067" w:rsidRPr="00E90067" w:rsidRDefault="00E90067" w:rsidP="00E90067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067" w:rsidRPr="00E90067" w:rsidRDefault="00E90067" w:rsidP="00E90067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067" w:rsidRPr="00E90067" w:rsidRDefault="00E90067" w:rsidP="00E90067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067" w:rsidRPr="00E90067" w:rsidRDefault="00E90067" w:rsidP="00E90067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067" w:rsidRPr="00E90067" w:rsidRDefault="00E90067" w:rsidP="00E90067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067" w:rsidRPr="00E90067" w:rsidRDefault="00E90067" w:rsidP="00E90067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067" w:rsidRPr="00E90067" w:rsidRDefault="00E90067" w:rsidP="00E90067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067" w:rsidRPr="00E90067" w:rsidRDefault="00E90067" w:rsidP="00E90067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</w:tr>
      <w:tr w:rsidR="00E90067" w:rsidRPr="00E90067" w:rsidTr="00E90067">
        <w:tc>
          <w:tcPr>
            <w:tcW w:w="2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067" w:rsidRPr="00E90067" w:rsidRDefault="00E90067" w:rsidP="00E90067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067" w:rsidRPr="00E90067" w:rsidRDefault="00E90067" w:rsidP="00E90067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067" w:rsidRPr="00E90067" w:rsidRDefault="00E90067" w:rsidP="00E90067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067" w:rsidRPr="00E90067" w:rsidRDefault="00E90067" w:rsidP="00E90067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067" w:rsidRPr="00E90067" w:rsidRDefault="00E90067" w:rsidP="00E90067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067" w:rsidRPr="00E90067" w:rsidRDefault="00E90067" w:rsidP="00E90067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067" w:rsidRPr="00E90067" w:rsidRDefault="00E90067" w:rsidP="00E90067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067" w:rsidRPr="00E90067" w:rsidRDefault="00E90067" w:rsidP="00E90067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067" w:rsidRPr="00E90067" w:rsidRDefault="00E90067" w:rsidP="00E90067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067" w:rsidRPr="00E90067" w:rsidRDefault="00E90067" w:rsidP="00E90067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067" w:rsidRPr="00E90067" w:rsidRDefault="00E90067" w:rsidP="00E90067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067" w:rsidRPr="00E90067" w:rsidRDefault="00E90067" w:rsidP="00E90067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067" w:rsidRPr="00E90067" w:rsidRDefault="00E90067" w:rsidP="00E90067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067" w:rsidRPr="00E90067" w:rsidRDefault="00E90067" w:rsidP="00E90067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067" w:rsidRPr="00E90067" w:rsidRDefault="00E90067" w:rsidP="00E90067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067" w:rsidRPr="00E90067" w:rsidRDefault="00E90067" w:rsidP="00E90067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067" w:rsidRPr="00E90067" w:rsidRDefault="00E90067" w:rsidP="00E90067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067" w:rsidRPr="00E90067" w:rsidRDefault="00E90067" w:rsidP="00E90067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067" w:rsidRPr="00E90067" w:rsidRDefault="00E90067" w:rsidP="00E90067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067" w:rsidRPr="00E90067" w:rsidRDefault="00E90067" w:rsidP="00E90067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067" w:rsidRPr="00E90067" w:rsidRDefault="00E90067" w:rsidP="00E90067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067" w:rsidRPr="00E90067" w:rsidRDefault="00E90067" w:rsidP="00E90067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</w:tr>
      <w:tr w:rsidR="00E90067" w:rsidRPr="00E90067" w:rsidTr="00E90067">
        <w:trPr>
          <w:trHeight w:val="136"/>
        </w:trPr>
        <w:tc>
          <w:tcPr>
            <w:tcW w:w="2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067" w:rsidRPr="00E90067" w:rsidRDefault="00E90067" w:rsidP="00E90067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067" w:rsidRPr="00E90067" w:rsidRDefault="00E90067" w:rsidP="00E90067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067" w:rsidRPr="00E90067" w:rsidRDefault="00E90067" w:rsidP="00E90067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067" w:rsidRPr="00E90067" w:rsidRDefault="00E90067" w:rsidP="00E90067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067" w:rsidRPr="00E90067" w:rsidRDefault="00E90067" w:rsidP="00E90067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067" w:rsidRPr="00E90067" w:rsidRDefault="00E90067" w:rsidP="00E90067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067" w:rsidRPr="00E90067" w:rsidRDefault="00E90067" w:rsidP="00E90067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067" w:rsidRPr="00E90067" w:rsidRDefault="00E90067" w:rsidP="00E90067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067" w:rsidRPr="00E90067" w:rsidRDefault="00E90067" w:rsidP="00E90067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067" w:rsidRPr="00E90067" w:rsidRDefault="00E90067" w:rsidP="00E90067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067" w:rsidRPr="00E90067" w:rsidRDefault="00E90067" w:rsidP="00E90067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067" w:rsidRPr="00E90067" w:rsidRDefault="00E90067" w:rsidP="00E90067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067" w:rsidRPr="00E90067" w:rsidRDefault="00E90067" w:rsidP="00E90067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067" w:rsidRPr="00E90067" w:rsidRDefault="00E90067" w:rsidP="00E90067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067" w:rsidRPr="00E90067" w:rsidRDefault="00E90067" w:rsidP="00E90067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067" w:rsidRPr="00E90067" w:rsidRDefault="00E90067" w:rsidP="00E90067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067" w:rsidRPr="00E90067" w:rsidRDefault="00E90067" w:rsidP="00E90067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067" w:rsidRPr="00E90067" w:rsidRDefault="00E90067" w:rsidP="00E90067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067" w:rsidRPr="00E90067" w:rsidRDefault="00E90067" w:rsidP="00E90067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067" w:rsidRPr="00E90067" w:rsidRDefault="00E90067" w:rsidP="00E90067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067" w:rsidRPr="00E90067" w:rsidRDefault="00E90067" w:rsidP="00E90067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067" w:rsidRPr="00E90067" w:rsidRDefault="00E90067" w:rsidP="00E90067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</w:tr>
      <w:tr w:rsidR="00E90067" w:rsidRPr="00E90067" w:rsidTr="00E90067">
        <w:tc>
          <w:tcPr>
            <w:tcW w:w="2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067" w:rsidRPr="00E90067" w:rsidRDefault="00E90067" w:rsidP="00E90067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067" w:rsidRPr="00E90067" w:rsidRDefault="00E90067" w:rsidP="00E90067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067" w:rsidRPr="00E90067" w:rsidRDefault="00E90067" w:rsidP="00E90067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067" w:rsidRPr="00E90067" w:rsidRDefault="00E90067" w:rsidP="00E90067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067" w:rsidRPr="00E90067" w:rsidRDefault="00E90067" w:rsidP="00E90067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067" w:rsidRPr="00E90067" w:rsidRDefault="00E90067" w:rsidP="00E90067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067" w:rsidRPr="00E90067" w:rsidRDefault="00E90067" w:rsidP="00E90067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067" w:rsidRPr="00E90067" w:rsidRDefault="00E90067" w:rsidP="00E90067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067" w:rsidRPr="00E90067" w:rsidRDefault="00E90067" w:rsidP="00E90067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067" w:rsidRPr="00E90067" w:rsidRDefault="00E90067" w:rsidP="00E90067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067" w:rsidRPr="00E90067" w:rsidRDefault="00E90067" w:rsidP="00E90067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067" w:rsidRPr="00E90067" w:rsidRDefault="00E90067" w:rsidP="00E90067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067" w:rsidRPr="00E90067" w:rsidRDefault="00E90067" w:rsidP="00E90067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067" w:rsidRPr="00E90067" w:rsidRDefault="00E90067" w:rsidP="00E90067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067" w:rsidRPr="00E90067" w:rsidRDefault="00E90067" w:rsidP="00E90067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067" w:rsidRPr="00E90067" w:rsidRDefault="00E90067" w:rsidP="00E90067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067" w:rsidRPr="00E90067" w:rsidRDefault="00E90067" w:rsidP="00E90067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067" w:rsidRPr="00E90067" w:rsidRDefault="00E90067" w:rsidP="00E90067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067" w:rsidRPr="00E90067" w:rsidRDefault="00E90067" w:rsidP="00E90067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067" w:rsidRPr="00E90067" w:rsidRDefault="00E90067" w:rsidP="00E90067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067" w:rsidRPr="00E90067" w:rsidRDefault="00E90067" w:rsidP="00E90067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067" w:rsidRPr="00E90067" w:rsidRDefault="00E90067" w:rsidP="00E90067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</w:tr>
      <w:tr w:rsidR="00E90067" w:rsidRPr="00E90067" w:rsidTr="00E90067">
        <w:tc>
          <w:tcPr>
            <w:tcW w:w="2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0067" w:rsidRPr="00E90067" w:rsidRDefault="00E90067" w:rsidP="00E90067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  <w:r w:rsidRPr="00E90067">
              <w:rPr>
                <w:rFonts w:eastAsia="Calibri"/>
                <w:b/>
                <w:bCs/>
                <w:sz w:val="28"/>
                <w:szCs w:val="28"/>
                <w:lang w:eastAsia="en-US"/>
              </w:rPr>
              <w:t xml:space="preserve">Итого </w:t>
            </w:r>
          </w:p>
          <w:p w:rsidR="00E90067" w:rsidRPr="00E90067" w:rsidRDefault="00E90067" w:rsidP="00E90067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  <w:r w:rsidRPr="00E90067">
              <w:rPr>
                <w:rFonts w:eastAsia="Calibri"/>
                <w:sz w:val="28"/>
                <w:szCs w:val="28"/>
                <w:lang w:eastAsia="en-US"/>
              </w:rPr>
              <w:t>за отчетный месяц</w:t>
            </w:r>
          </w:p>
        </w:tc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0067" w:rsidRPr="00E90067" w:rsidRDefault="00E90067" w:rsidP="00E90067">
            <w:pPr>
              <w:spacing w:line="276" w:lineRule="auto"/>
              <w:rPr>
                <w:rFonts w:eastAsia="Calibri"/>
                <w:b/>
                <w:bCs/>
                <w:sz w:val="28"/>
                <w:szCs w:val="28"/>
                <w:lang w:val="en-US" w:eastAsia="en-US"/>
              </w:rPr>
            </w:pPr>
            <w:r>
              <w:rPr>
                <w:rFonts w:eastAsia="Calibri"/>
                <w:b/>
                <w:bCs/>
                <w:sz w:val="28"/>
                <w:szCs w:val="28"/>
                <w:lang w:eastAsia="en-US"/>
              </w:rPr>
              <w:t>0</w:t>
            </w:r>
            <w:bookmarkStart w:id="0" w:name="_GoBack"/>
            <w:bookmarkEnd w:id="0"/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0067" w:rsidRPr="00E90067" w:rsidRDefault="00E90067" w:rsidP="00E90067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  <w:r>
              <w:rPr>
                <w:rFonts w:eastAsia="Calibri"/>
                <w:b/>
                <w:bCs/>
                <w:sz w:val="28"/>
                <w:szCs w:val="28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067" w:rsidRPr="00E90067" w:rsidRDefault="00E90067" w:rsidP="00E90067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067" w:rsidRPr="00E90067" w:rsidRDefault="00E90067" w:rsidP="00E90067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067" w:rsidRPr="00E90067" w:rsidRDefault="00E90067" w:rsidP="00E90067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067" w:rsidRPr="00E90067" w:rsidRDefault="00E90067" w:rsidP="00E90067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0067" w:rsidRPr="00E90067" w:rsidRDefault="00E90067" w:rsidP="00E90067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  <w:r>
              <w:rPr>
                <w:rFonts w:eastAsia="Calibri"/>
                <w:b/>
                <w:bCs/>
                <w:sz w:val="28"/>
                <w:szCs w:val="28"/>
                <w:lang w:eastAsia="en-US"/>
              </w:rPr>
              <w:t>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067" w:rsidRPr="00E90067" w:rsidRDefault="00E90067" w:rsidP="00E90067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067" w:rsidRPr="00E90067" w:rsidRDefault="00E90067" w:rsidP="00E90067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067" w:rsidRPr="00E90067" w:rsidRDefault="00E90067" w:rsidP="00E90067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067" w:rsidRPr="00E90067" w:rsidRDefault="00E90067" w:rsidP="00E90067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067" w:rsidRPr="00E90067" w:rsidRDefault="00E90067" w:rsidP="00E90067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067" w:rsidRPr="00E90067" w:rsidRDefault="00E90067" w:rsidP="00E90067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067" w:rsidRPr="00E90067" w:rsidRDefault="00E90067" w:rsidP="00E90067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067" w:rsidRPr="00E90067" w:rsidRDefault="00E90067" w:rsidP="00E90067">
            <w:pPr>
              <w:spacing w:line="276" w:lineRule="auto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067" w:rsidRPr="00E90067" w:rsidRDefault="00E90067" w:rsidP="00E90067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067" w:rsidRPr="00E90067" w:rsidRDefault="00E90067" w:rsidP="00E90067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0067" w:rsidRPr="00E90067" w:rsidRDefault="00E90067" w:rsidP="00E90067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  <w:r w:rsidRPr="00E90067">
              <w:rPr>
                <w:rFonts w:eastAsia="Calibri"/>
                <w:b/>
                <w:bCs/>
                <w:sz w:val="28"/>
                <w:szCs w:val="28"/>
                <w:lang w:eastAsia="en-US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0067" w:rsidRPr="00E90067" w:rsidRDefault="00E90067" w:rsidP="00E90067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  <w:r w:rsidRPr="00E90067">
              <w:rPr>
                <w:rFonts w:eastAsia="Calibri"/>
                <w:b/>
                <w:bCs/>
                <w:sz w:val="28"/>
                <w:szCs w:val="28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067" w:rsidRPr="00E90067" w:rsidRDefault="00E90067" w:rsidP="00E90067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067" w:rsidRPr="00E90067" w:rsidRDefault="00E90067" w:rsidP="00E90067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val="en-US" w:eastAsia="en-US"/>
              </w:rPr>
            </w:pPr>
          </w:p>
        </w:tc>
      </w:tr>
      <w:tr w:rsidR="00E90067" w:rsidRPr="00E90067" w:rsidTr="00E90067">
        <w:tc>
          <w:tcPr>
            <w:tcW w:w="2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0067" w:rsidRPr="00E90067" w:rsidRDefault="00E90067" w:rsidP="00E90067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  <w:r w:rsidRPr="00E90067">
              <w:rPr>
                <w:rFonts w:eastAsia="Calibri"/>
                <w:b/>
                <w:bCs/>
                <w:sz w:val="28"/>
                <w:szCs w:val="28"/>
                <w:lang w:eastAsia="en-US"/>
              </w:rPr>
              <w:t xml:space="preserve">Итого </w:t>
            </w:r>
          </w:p>
          <w:p w:rsidR="00E90067" w:rsidRPr="00E90067" w:rsidRDefault="00E90067" w:rsidP="00E90067">
            <w:pPr>
              <w:spacing w:line="27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E90067">
              <w:rPr>
                <w:rFonts w:eastAsia="Calibri"/>
                <w:sz w:val="28"/>
                <w:szCs w:val="28"/>
                <w:lang w:eastAsia="en-US"/>
              </w:rPr>
              <w:t>с начала года</w:t>
            </w:r>
          </w:p>
        </w:tc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0067" w:rsidRPr="00E90067" w:rsidRDefault="00E90067" w:rsidP="00E90067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E90067">
              <w:rPr>
                <w:rFonts w:eastAsia="Calibri"/>
                <w:sz w:val="28"/>
                <w:szCs w:val="28"/>
                <w:lang w:eastAsia="en-US"/>
              </w:rPr>
              <w:t>1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0067" w:rsidRPr="00E90067" w:rsidRDefault="00E90067" w:rsidP="00E90067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  <w:r w:rsidRPr="00E90067">
              <w:rPr>
                <w:rFonts w:eastAsia="Calibri"/>
                <w:b/>
                <w:bCs/>
                <w:sz w:val="28"/>
                <w:szCs w:val="28"/>
                <w:lang w:eastAsia="en-US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067" w:rsidRPr="00E90067" w:rsidRDefault="00E90067" w:rsidP="00E90067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067" w:rsidRPr="00E90067" w:rsidRDefault="00E90067" w:rsidP="00E90067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067" w:rsidRPr="00E90067" w:rsidRDefault="00E90067" w:rsidP="00E90067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067" w:rsidRPr="00E90067" w:rsidRDefault="00E90067" w:rsidP="00E90067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0067" w:rsidRPr="00E90067" w:rsidRDefault="00E90067" w:rsidP="00E90067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  <w:r w:rsidRPr="00E90067">
              <w:rPr>
                <w:rFonts w:eastAsia="Calibri"/>
                <w:b/>
                <w:bCs/>
                <w:sz w:val="28"/>
                <w:szCs w:val="28"/>
                <w:lang w:eastAsia="en-US"/>
              </w:rPr>
              <w:t>1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067" w:rsidRPr="00E90067" w:rsidRDefault="00E90067" w:rsidP="00E90067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067" w:rsidRPr="00E90067" w:rsidRDefault="00E90067" w:rsidP="00E90067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067" w:rsidRPr="00E90067" w:rsidRDefault="00E90067" w:rsidP="00E90067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067" w:rsidRPr="00E90067" w:rsidRDefault="00E90067" w:rsidP="00E90067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067" w:rsidRPr="00E90067" w:rsidRDefault="00E90067" w:rsidP="00E90067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067" w:rsidRPr="00E90067" w:rsidRDefault="00E90067" w:rsidP="00E90067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067" w:rsidRPr="00E90067" w:rsidRDefault="00E90067" w:rsidP="00E90067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067" w:rsidRPr="00E90067" w:rsidRDefault="00E90067" w:rsidP="00E90067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067" w:rsidRPr="00E90067" w:rsidRDefault="00E90067" w:rsidP="00E90067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067" w:rsidRPr="00E90067" w:rsidRDefault="00E90067" w:rsidP="00E90067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067" w:rsidRPr="00E90067" w:rsidRDefault="00E90067" w:rsidP="00E90067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067" w:rsidRPr="00E90067" w:rsidRDefault="00E90067" w:rsidP="00E90067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067" w:rsidRPr="00E90067" w:rsidRDefault="00E90067" w:rsidP="00E90067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067" w:rsidRPr="00E90067" w:rsidRDefault="00E90067" w:rsidP="00E90067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val="en-US" w:eastAsia="en-US"/>
              </w:rPr>
            </w:pPr>
          </w:p>
        </w:tc>
      </w:tr>
    </w:tbl>
    <w:p w:rsidR="00E90067" w:rsidRPr="00E90067" w:rsidRDefault="00E90067" w:rsidP="00E90067">
      <w:pPr>
        <w:spacing w:after="200" w:line="276" w:lineRule="auto"/>
        <w:jc w:val="center"/>
        <w:rPr>
          <w:rFonts w:eastAsia="Calibri"/>
          <w:b/>
          <w:bCs/>
          <w:sz w:val="28"/>
          <w:szCs w:val="28"/>
          <w:lang w:eastAsia="en-US"/>
        </w:rPr>
      </w:pPr>
    </w:p>
    <w:p w:rsidR="00E90067" w:rsidRPr="00E90067" w:rsidRDefault="00E90067" w:rsidP="00E90067"/>
    <w:p w:rsidR="00E90067" w:rsidRPr="00E90067" w:rsidRDefault="00E90067" w:rsidP="00E90067"/>
    <w:p w:rsidR="00B5374C" w:rsidRPr="00E90067" w:rsidRDefault="00B5374C" w:rsidP="00E90067"/>
    <w:sectPr w:rsidR="00B5374C" w:rsidRPr="00E90067" w:rsidSect="00597BF7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6040A"/>
    <w:rsid w:val="000635FB"/>
    <w:rsid w:val="00096006"/>
    <w:rsid w:val="002E2379"/>
    <w:rsid w:val="00597BF7"/>
    <w:rsid w:val="005D757B"/>
    <w:rsid w:val="00746C75"/>
    <w:rsid w:val="00761E81"/>
    <w:rsid w:val="007623D1"/>
    <w:rsid w:val="00835C5B"/>
    <w:rsid w:val="0086040A"/>
    <w:rsid w:val="008D25D6"/>
    <w:rsid w:val="00911D3E"/>
    <w:rsid w:val="00AB2C43"/>
    <w:rsid w:val="00B13C73"/>
    <w:rsid w:val="00B5374C"/>
    <w:rsid w:val="00C01ED4"/>
    <w:rsid w:val="00C2676C"/>
    <w:rsid w:val="00CC79B8"/>
    <w:rsid w:val="00CD1358"/>
    <w:rsid w:val="00CE0763"/>
    <w:rsid w:val="00D910B7"/>
    <w:rsid w:val="00E90067"/>
    <w:rsid w:val="00ED38BF"/>
    <w:rsid w:val="00FF07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97B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нак"/>
    <w:basedOn w:val="a"/>
    <w:rsid w:val="00597BF7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97B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нак"/>
    <w:basedOn w:val="a"/>
    <w:rsid w:val="00597BF7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6625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583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810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88</TotalTime>
  <Pages>1</Pages>
  <Words>199</Words>
  <Characters>1137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Крутологово</dc:creator>
  <cp:keywords/>
  <dc:description/>
  <cp:lastModifiedBy>Windows User</cp:lastModifiedBy>
  <cp:revision>36</cp:revision>
  <cp:lastPrinted>2017-09-26T02:56:00Z</cp:lastPrinted>
  <dcterms:created xsi:type="dcterms:W3CDTF">2017-09-04T07:15:00Z</dcterms:created>
  <dcterms:modified xsi:type="dcterms:W3CDTF">2024-04-01T09:37:00Z</dcterms:modified>
</cp:coreProperties>
</file>